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39" w:type="dxa"/>
        <w:tblInd w:w="-1129" w:type="dxa"/>
        <w:tblCellMar>
          <w:left w:w="2210" w:type="dxa"/>
          <w:bottom w:w="890" w:type="dxa"/>
          <w:right w:w="115" w:type="dxa"/>
        </w:tblCellMar>
        <w:tblLook w:val="04A0" w:firstRow="1" w:lastRow="0" w:firstColumn="1" w:lastColumn="0" w:noHBand="0" w:noVBand="1"/>
      </w:tblPr>
      <w:tblGrid>
        <w:gridCol w:w="11339"/>
      </w:tblGrid>
      <w:tr w:rsidR="00E8637D" w:rsidRPr="004220BF" w:rsidTr="00AC686A">
        <w:trPr>
          <w:trHeight w:val="16271"/>
        </w:trPr>
        <w:tc>
          <w:tcPr>
            <w:tcW w:w="11339" w:type="dxa"/>
            <w:tcBorders>
              <w:top w:val="nil"/>
              <w:left w:val="nil"/>
              <w:bottom w:val="nil"/>
              <w:right w:val="nil"/>
            </w:tcBorders>
            <w:shd w:val="clear" w:color="auto" w:fill="B72818"/>
            <w:vAlign w:val="bottom"/>
          </w:tcPr>
          <w:p w:rsidR="00E8637D" w:rsidRPr="00604F14" w:rsidRDefault="00427ACD" w:rsidP="00427ACD">
            <w:pPr>
              <w:spacing w:after="54" w:line="259" w:lineRule="auto"/>
              <w:ind w:right="2095"/>
              <w:jc w:val="center"/>
              <w:rPr>
                <w:rFonts w:ascii="Museo 700" w:eastAsia="Museo 700" w:hAnsi="Museo 700" w:cs="Museo 700"/>
                <w:b/>
                <w:color w:val="FFFFFF"/>
                <w:sz w:val="117"/>
                <w:lang w:val="fr-BE"/>
              </w:rPr>
            </w:pPr>
            <w:r w:rsidRPr="00604F14">
              <w:rPr>
                <w:rFonts w:ascii="Museo 700" w:eastAsia="Museo 700" w:hAnsi="Museo 700" w:cs="Museo 700"/>
                <w:b/>
                <w:color w:val="FFFFFF"/>
                <w:sz w:val="117"/>
                <w:lang w:val="fr-BE"/>
              </w:rPr>
              <w:t xml:space="preserve">Le </w:t>
            </w:r>
            <w:r w:rsidR="00E8637D" w:rsidRPr="00604F14">
              <w:rPr>
                <w:rFonts w:ascii="Museo 700" w:eastAsia="Museo 700" w:hAnsi="Museo 700" w:cs="Museo 700"/>
                <w:b/>
                <w:color w:val="FFFFFF"/>
                <w:sz w:val="117"/>
                <w:lang w:val="fr-BE"/>
              </w:rPr>
              <w:t>R</w:t>
            </w:r>
            <w:r w:rsidRPr="00604F14">
              <w:rPr>
                <w:rFonts w:ascii="Museo 700" w:eastAsia="Museo 700" w:hAnsi="Museo 700" w:cs="Museo 700"/>
                <w:b/>
                <w:color w:val="FFFFFF"/>
                <w:sz w:val="117"/>
                <w:lang w:val="fr-BE"/>
              </w:rPr>
              <w:t>GPD</w:t>
            </w:r>
            <w:r w:rsidR="00E8637D" w:rsidRPr="00604F14">
              <w:rPr>
                <w:rFonts w:ascii="Museo 700" w:eastAsia="Museo 700" w:hAnsi="Museo 700" w:cs="Museo 700"/>
                <w:b/>
                <w:color w:val="FFFFFF"/>
                <w:sz w:val="117"/>
                <w:lang w:val="fr-BE"/>
              </w:rPr>
              <w:t xml:space="preserve"> </w:t>
            </w:r>
            <w:r w:rsidRPr="00604F14">
              <w:rPr>
                <w:rFonts w:ascii="Museo 700" w:eastAsia="Museo 700" w:hAnsi="Museo 700" w:cs="Museo 700"/>
                <w:b/>
                <w:color w:val="FFFFFF"/>
                <w:sz w:val="117"/>
                <w:lang w:val="fr-BE"/>
              </w:rPr>
              <w:t>en</w:t>
            </w:r>
            <w:r w:rsidR="00E8637D" w:rsidRPr="00604F14">
              <w:rPr>
                <w:rFonts w:ascii="Museo 700" w:eastAsia="Museo 700" w:hAnsi="Museo 700" w:cs="Museo 700"/>
                <w:b/>
                <w:color w:val="FFFFFF"/>
                <w:sz w:val="117"/>
                <w:lang w:val="fr-BE"/>
              </w:rPr>
              <w:t xml:space="preserve"> 10 </w:t>
            </w:r>
            <w:r w:rsidRPr="00604F14">
              <w:rPr>
                <w:rFonts w:ascii="Museo 700" w:eastAsia="Museo 700" w:hAnsi="Museo 700" w:cs="Museo 700"/>
                <w:b/>
                <w:color w:val="FFFFFF"/>
                <w:sz w:val="117"/>
                <w:lang w:val="fr-BE"/>
              </w:rPr>
              <w:t>étapes</w:t>
            </w:r>
          </w:p>
          <w:p w:rsidR="00E8637D" w:rsidRPr="00604F14" w:rsidRDefault="00E8637D" w:rsidP="00427ACD">
            <w:pPr>
              <w:spacing w:after="3011" w:line="224" w:lineRule="auto"/>
              <w:ind w:right="1595"/>
              <w:jc w:val="center"/>
              <w:rPr>
                <w:rFonts w:ascii="Museo 500" w:eastAsia="Museo 500" w:hAnsi="Museo 500" w:cs="Museo 500"/>
                <w:color w:val="FFFFFF"/>
                <w:sz w:val="68"/>
                <w:lang w:val="fr-BE"/>
              </w:rPr>
            </w:pPr>
          </w:p>
          <w:p w:rsidR="00E8637D" w:rsidRPr="00427ACD" w:rsidRDefault="00427ACD" w:rsidP="00427ACD">
            <w:pPr>
              <w:spacing w:after="3011" w:line="224" w:lineRule="auto"/>
              <w:ind w:right="1595"/>
              <w:jc w:val="center"/>
              <w:rPr>
                <w:lang w:val="fr-BE"/>
              </w:rPr>
            </w:pPr>
            <w:r w:rsidRPr="00427ACD">
              <w:rPr>
                <w:rFonts w:ascii="Museo 500" w:eastAsia="Museo 500" w:hAnsi="Museo 500" w:cs="Museo 500"/>
                <w:color w:val="FFFFFF"/>
                <w:sz w:val="40"/>
                <w:szCs w:val="40"/>
                <w:lang w:val="fr-BE"/>
              </w:rPr>
              <w:t>Etape</w:t>
            </w:r>
            <w:r w:rsidR="00E8637D" w:rsidRPr="00427ACD">
              <w:rPr>
                <w:rFonts w:ascii="Museo 500" w:eastAsia="Museo 500" w:hAnsi="Museo 500" w:cs="Museo 500"/>
                <w:color w:val="FFFFFF"/>
                <w:sz w:val="40"/>
                <w:szCs w:val="40"/>
                <w:lang w:val="fr-BE"/>
              </w:rPr>
              <w:t xml:space="preserve"> 1- </w:t>
            </w:r>
            <w:r w:rsidRPr="00427ACD">
              <w:rPr>
                <w:rFonts w:ascii="Museo 500" w:eastAsia="Museo 500" w:hAnsi="Museo 500" w:cs="Museo 500"/>
                <w:color w:val="FFFFFF"/>
                <w:sz w:val="40"/>
                <w:szCs w:val="40"/>
                <w:lang w:val="fr-BE"/>
              </w:rPr>
              <w:t xml:space="preserve">Répertoriez les données que vous </w:t>
            </w:r>
            <w:bookmarkStart w:id="0" w:name="_GoBack"/>
            <w:bookmarkEnd w:id="0"/>
            <w:r w:rsidRPr="00427ACD">
              <w:rPr>
                <w:rFonts w:ascii="Museo 500" w:eastAsia="Museo 500" w:hAnsi="Museo 500" w:cs="Museo 500"/>
                <w:color w:val="FFFFFF"/>
                <w:sz w:val="40"/>
                <w:szCs w:val="40"/>
                <w:lang w:val="fr-BE"/>
              </w:rPr>
              <w:t>traitez</w:t>
            </w:r>
          </w:p>
        </w:tc>
      </w:tr>
    </w:tbl>
    <w:p w:rsidR="00D03D19" w:rsidRPr="00604F14" w:rsidRDefault="00427ACD" w:rsidP="00D03D19">
      <w:pPr>
        <w:pStyle w:val="Titre2"/>
        <w:rPr>
          <w:b/>
          <w:color w:val="C00000"/>
          <w:sz w:val="32"/>
          <w:szCs w:val="32"/>
          <w:lang w:val="fr-BE"/>
        </w:rPr>
      </w:pPr>
      <w:r w:rsidRPr="00604F14">
        <w:rPr>
          <w:b/>
          <w:color w:val="C00000"/>
          <w:sz w:val="32"/>
          <w:szCs w:val="32"/>
          <w:lang w:val="fr-BE"/>
        </w:rPr>
        <w:lastRenderedPageBreak/>
        <w:t xml:space="preserve">Le RGPD en </w:t>
      </w:r>
      <w:r w:rsidR="00D03D19" w:rsidRPr="00604F14">
        <w:rPr>
          <w:b/>
          <w:color w:val="C00000"/>
          <w:sz w:val="32"/>
          <w:szCs w:val="32"/>
          <w:lang w:val="fr-BE"/>
        </w:rPr>
        <w:t xml:space="preserve">10 </w:t>
      </w:r>
      <w:r w:rsidRPr="00604F14">
        <w:rPr>
          <w:b/>
          <w:color w:val="C00000"/>
          <w:sz w:val="32"/>
          <w:szCs w:val="32"/>
          <w:lang w:val="fr-BE"/>
        </w:rPr>
        <w:t xml:space="preserve">étapes </w:t>
      </w:r>
    </w:p>
    <w:p w:rsidR="00427ACD" w:rsidRPr="00604F14" w:rsidRDefault="00427ACD" w:rsidP="00427ACD">
      <w:pPr>
        <w:rPr>
          <w:lang w:val="fr-BE"/>
        </w:rPr>
      </w:pPr>
    </w:p>
    <w:p w:rsidR="00D03D19" w:rsidRPr="00427ACD" w:rsidRDefault="00427ACD" w:rsidP="00D03D19">
      <w:pPr>
        <w:pStyle w:val="Titre2"/>
        <w:rPr>
          <w:b/>
          <w:color w:val="C00000"/>
          <w:sz w:val="32"/>
          <w:szCs w:val="32"/>
          <w:lang w:val="fr-BE"/>
        </w:rPr>
      </w:pPr>
      <w:r w:rsidRPr="00427ACD">
        <w:rPr>
          <w:b/>
          <w:color w:val="C00000"/>
          <w:sz w:val="32"/>
          <w:szCs w:val="32"/>
          <w:lang w:val="fr-BE"/>
        </w:rPr>
        <w:t xml:space="preserve">Etape </w:t>
      </w:r>
      <w:r w:rsidR="002D5796" w:rsidRPr="00427ACD">
        <w:rPr>
          <w:b/>
          <w:color w:val="C00000"/>
          <w:sz w:val="32"/>
          <w:szCs w:val="32"/>
          <w:lang w:val="fr-BE"/>
        </w:rPr>
        <w:t>1</w:t>
      </w:r>
      <w:r w:rsidR="00D03D19" w:rsidRPr="00427ACD">
        <w:rPr>
          <w:b/>
          <w:color w:val="C00000"/>
          <w:sz w:val="32"/>
          <w:szCs w:val="32"/>
          <w:lang w:val="fr-BE"/>
        </w:rPr>
        <w:t xml:space="preserve"> – </w:t>
      </w:r>
      <w:r w:rsidRPr="00427ACD">
        <w:rPr>
          <w:b/>
          <w:color w:val="C00000"/>
          <w:sz w:val="32"/>
          <w:szCs w:val="32"/>
          <w:lang w:val="fr-BE"/>
        </w:rPr>
        <w:t>Répertoriez les données que vous traitez</w:t>
      </w:r>
    </w:p>
    <w:p w:rsidR="00D03D19" w:rsidRPr="00427ACD" w:rsidRDefault="00D03D19" w:rsidP="00D03D19">
      <w:pPr>
        <w:rPr>
          <w:lang w:val="fr-BE"/>
        </w:rPr>
      </w:pPr>
    </w:p>
    <w:p w:rsidR="00D03D19" w:rsidRPr="00426974" w:rsidRDefault="00427ACD" w:rsidP="003A3ECD">
      <w:pPr>
        <w:pStyle w:val="Titre3"/>
        <w:jc w:val="both"/>
        <w:rPr>
          <w:lang w:val="fr-BE"/>
        </w:rPr>
      </w:pPr>
      <w:r w:rsidRPr="00426974">
        <w:rPr>
          <w:lang w:val="fr-BE"/>
        </w:rPr>
        <w:t>Introduction</w:t>
      </w:r>
    </w:p>
    <w:p w:rsidR="0046101B" w:rsidRPr="0046101B" w:rsidRDefault="0046101B" w:rsidP="0046101B">
      <w:pPr>
        <w:jc w:val="both"/>
        <w:rPr>
          <w:lang w:val="fr-BE"/>
        </w:rPr>
      </w:pPr>
      <w:r w:rsidRPr="0046101B">
        <w:rPr>
          <w:lang w:val="fr-BE"/>
        </w:rPr>
        <w:t>Chaq</w:t>
      </w:r>
      <w:r w:rsidR="00065E0F">
        <w:rPr>
          <w:lang w:val="fr-BE"/>
        </w:rPr>
        <w:t xml:space="preserve">ue entreprise conserve une </w:t>
      </w:r>
      <w:r w:rsidR="00604F14">
        <w:rPr>
          <w:lang w:val="fr-BE"/>
        </w:rPr>
        <w:t>multitude</w:t>
      </w:r>
      <w:r w:rsidRPr="0046101B">
        <w:rPr>
          <w:lang w:val="fr-BE"/>
        </w:rPr>
        <w:t xml:space="preserve"> de données, qu’il s’agis</w:t>
      </w:r>
      <w:r>
        <w:rPr>
          <w:lang w:val="fr-BE"/>
        </w:rPr>
        <w:t>se d’une entreprise unipersonnelle</w:t>
      </w:r>
      <w:r w:rsidRPr="0046101B">
        <w:rPr>
          <w:lang w:val="fr-BE"/>
        </w:rPr>
        <w:t xml:space="preserve"> ou d’une multinationale. Et il </w:t>
      </w:r>
      <w:r w:rsidR="006C7E29">
        <w:rPr>
          <w:lang w:val="fr-BE"/>
        </w:rPr>
        <w:t xml:space="preserve">y a </w:t>
      </w:r>
      <w:r w:rsidR="00604F14">
        <w:rPr>
          <w:lang w:val="fr-BE"/>
        </w:rPr>
        <w:t>fort</w:t>
      </w:r>
      <w:r w:rsidR="006C7E29">
        <w:rPr>
          <w:lang w:val="fr-BE"/>
        </w:rPr>
        <w:t xml:space="preserve"> à parier </w:t>
      </w:r>
      <w:r w:rsidRPr="0046101B">
        <w:rPr>
          <w:lang w:val="fr-BE"/>
        </w:rPr>
        <w:t>q</w:t>
      </w:r>
      <w:r>
        <w:rPr>
          <w:lang w:val="fr-BE"/>
        </w:rPr>
        <w:t>ue peu d'entreprises so</w:t>
      </w:r>
      <w:r w:rsidR="006C7E29">
        <w:rPr>
          <w:lang w:val="fr-BE"/>
        </w:rPr>
        <w:t>nt</w:t>
      </w:r>
      <w:r w:rsidRPr="0046101B">
        <w:rPr>
          <w:lang w:val="fr-BE"/>
        </w:rPr>
        <w:t xml:space="preserve"> réellement </w:t>
      </w:r>
      <w:r>
        <w:rPr>
          <w:lang w:val="fr-BE"/>
        </w:rPr>
        <w:t xml:space="preserve">au </w:t>
      </w:r>
      <w:r w:rsidR="00604F14">
        <w:rPr>
          <w:lang w:val="fr-BE"/>
        </w:rPr>
        <w:t xml:space="preserve">fait </w:t>
      </w:r>
      <w:r>
        <w:rPr>
          <w:lang w:val="fr-BE"/>
        </w:rPr>
        <w:t>d</w:t>
      </w:r>
      <w:r w:rsidRPr="0046101B">
        <w:rPr>
          <w:lang w:val="fr-BE"/>
        </w:rPr>
        <w:t>e</w:t>
      </w:r>
      <w:r w:rsidR="006C7E29">
        <w:rPr>
          <w:lang w:val="fr-BE"/>
        </w:rPr>
        <w:t xml:space="preserve"> toutes le</w:t>
      </w:r>
      <w:r w:rsidRPr="0046101B">
        <w:rPr>
          <w:lang w:val="fr-BE"/>
        </w:rPr>
        <w:t xml:space="preserve">s données qu'elles </w:t>
      </w:r>
      <w:r>
        <w:rPr>
          <w:lang w:val="fr-BE"/>
        </w:rPr>
        <w:t>conservent</w:t>
      </w:r>
      <w:r w:rsidRPr="0046101B">
        <w:rPr>
          <w:lang w:val="fr-BE"/>
        </w:rPr>
        <w:t xml:space="preserve">. Pour implémenter le </w:t>
      </w:r>
      <w:r w:rsidR="00065E0F">
        <w:rPr>
          <w:lang w:val="fr-BE"/>
        </w:rPr>
        <w:t>RGPD</w:t>
      </w:r>
      <w:r w:rsidRPr="0046101B">
        <w:rPr>
          <w:lang w:val="fr-BE"/>
        </w:rPr>
        <w:t xml:space="preserve"> dans votre entreprise, vous devez donc commencer par le début</w:t>
      </w:r>
      <w:r>
        <w:rPr>
          <w:lang w:val="fr-BE"/>
        </w:rPr>
        <w:t xml:space="preserve"> </w:t>
      </w:r>
      <w:r w:rsidRPr="0046101B">
        <w:rPr>
          <w:lang w:val="fr-BE"/>
        </w:rPr>
        <w:t xml:space="preserve">: </w:t>
      </w:r>
      <w:r>
        <w:rPr>
          <w:lang w:val="fr-BE"/>
        </w:rPr>
        <w:t xml:space="preserve">répertorier </w:t>
      </w:r>
      <w:r w:rsidRPr="0046101B">
        <w:rPr>
          <w:lang w:val="fr-BE"/>
        </w:rPr>
        <w:t xml:space="preserve">les données que vous traitez. Il est fort probable que vous </w:t>
      </w:r>
      <w:r w:rsidR="00604F14">
        <w:rPr>
          <w:lang w:val="fr-BE"/>
        </w:rPr>
        <w:t xml:space="preserve">arriviez au </w:t>
      </w:r>
      <w:r w:rsidRPr="0046101B">
        <w:rPr>
          <w:lang w:val="fr-BE"/>
        </w:rPr>
        <w:t>constat que vous traitez plus de données que vous ne le pens</w:t>
      </w:r>
      <w:r w:rsidR="00604F14">
        <w:rPr>
          <w:lang w:val="fr-BE"/>
        </w:rPr>
        <w:t>i</w:t>
      </w:r>
      <w:r w:rsidRPr="0046101B">
        <w:rPr>
          <w:lang w:val="fr-BE"/>
        </w:rPr>
        <w:t>ez.</w:t>
      </w:r>
      <w:r w:rsidR="00604F14">
        <w:rPr>
          <w:lang w:val="fr-BE"/>
        </w:rPr>
        <w:t xml:space="preserve"> C’est justement à cela que </w:t>
      </w:r>
      <w:r w:rsidRPr="0046101B">
        <w:rPr>
          <w:lang w:val="fr-BE"/>
        </w:rPr>
        <w:t xml:space="preserve">cet </w:t>
      </w:r>
      <w:r w:rsidR="006C7E29">
        <w:rPr>
          <w:lang w:val="fr-BE"/>
        </w:rPr>
        <w:t xml:space="preserve">exercice </w:t>
      </w:r>
      <w:r w:rsidR="00604F14">
        <w:rPr>
          <w:lang w:val="fr-BE"/>
        </w:rPr>
        <w:t>doit servir</w:t>
      </w:r>
      <w:r w:rsidR="006C7E29">
        <w:rPr>
          <w:lang w:val="fr-BE"/>
        </w:rPr>
        <w:t xml:space="preserve"> et pour lequel </w:t>
      </w:r>
      <w:r w:rsidRPr="0046101B">
        <w:rPr>
          <w:lang w:val="fr-BE"/>
        </w:rPr>
        <w:t>nous vous guidons pas à pas</w:t>
      </w:r>
      <w:r w:rsidR="006C7E29">
        <w:rPr>
          <w:lang w:val="fr-BE"/>
        </w:rPr>
        <w:t>.</w:t>
      </w:r>
      <w:r w:rsidRPr="0046101B">
        <w:rPr>
          <w:lang w:val="fr-BE"/>
        </w:rPr>
        <w:t xml:space="preserve"> </w:t>
      </w:r>
      <w:r w:rsidR="006C7E29">
        <w:rPr>
          <w:lang w:val="fr-BE"/>
        </w:rPr>
        <w:t xml:space="preserve">En premier lieu, il convient donc d’identifier ce qui est </w:t>
      </w:r>
      <w:r w:rsidR="00065E0F">
        <w:rPr>
          <w:lang w:val="fr-BE"/>
        </w:rPr>
        <w:t>collect</w:t>
      </w:r>
      <w:r w:rsidR="006C7E29">
        <w:rPr>
          <w:lang w:val="fr-BE"/>
        </w:rPr>
        <w:t>é.</w:t>
      </w:r>
    </w:p>
    <w:p w:rsidR="00D711F5" w:rsidRPr="00065E0F" w:rsidRDefault="00D711F5" w:rsidP="003A3ECD">
      <w:pPr>
        <w:jc w:val="both"/>
        <w:rPr>
          <w:lang w:val="fr-BE"/>
        </w:rPr>
      </w:pPr>
    </w:p>
    <w:p w:rsidR="00D711F5" w:rsidRPr="00427ACD" w:rsidRDefault="00427ACD" w:rsidP="003A3ECD">
      <w:pPr>
        <w:pStyle w:val="Titre3"/>
        <w:jc w:val="both"/>
        <w:rPr>
          <w:lang w:val="fr-BE"/>
        </w:rPr>
      </w:pPr>
      <w:r w:rsidRPr="00427ACD">
        <w:rPr>
          <w:lang w:val="fr-BE"/>
        </w:rPr>
        <w:t>Qu’est-ce</w:t>
      </w:r>
      <w:r>
        <w:rPr>
          <w:lang w:val="fr-BE"/>
        </w:rPr>
        <w:t xml:space="preserve"> qu’</w:t>
      </w:r>
      <w:r w:rsidRPr="00427ACD">
        <w:rPr>
          <w:lang w:val="fr-BE"/>
        </w:rPr>
        <w:t xml:space="preserve">au juste une donnée à caractère </w:t>
      </w:r>
      <w:r w:rsidR="00445F31" w:rsidRPr="00427ACD">
        <w:rPr>
          <w:lang w:val="fr-BE"/>
        </w:rPr>
        <w:t>personnel ?</w:t>
      </w:r>
      <w:r w:rsidR="002D5796" w:rsidRPr="00427ACD">
        <w:rPr>
          <w:lang w:val="fr-BE"/>
        </w:rPr>
        <w:t xml:space="preserve"> </w:t>
      </w:r>
    </w:p>
    <w:p w:rsidR="002D5796" w:rsidRPr="00427ACD" w:rsidRDefault="002D5796" w:rsidP="002D5796">
      <w:pPr>
        <w:rPr>
          <w:lang w:val="fr-BE"/>
        </w:rPr>
      </w:pPr>
    </w:p>
    <w:p w:rsidR="0046101B" w:rsidRPr="0046101B" w:rsidRDefault="0046101B" w:rsidP="0046101B">
      <w:pPr>
        <w:jc w:val="both"/>
        <w:rPr>
          <w:lang w:val="fr-BE"/>
        </w:rPr>
      </w:pPr>
      <w:r w:rsidRPr="0046101B">
        <w:rPr>
          <w:lang w:val="fr-BE"/>
        </w:rPr>
        <w:t xml:space="preserve">Vous avez peut-être remarqué que le </w:t>
      </w:r>
      <w:r w:rsidR="00065E0F">
        <w:rPr>
          <w:lang w:val="fr-BE"/>
        </w:rPr>
        <w:t>RGPD</w:t>
      </w:r>
      <w:r w:rsidRPr="0046101B">
        <w:rPr>
          <w:lang w:val="fr-BE"/>
        </w:rPr>
        <w:t xml:space="preserve"> ne s'applique pas à toutes les données, mais uniquement aux données </w:t>
      </w:r>
      <w:r>
        <w:rPr>
          <w:lang w:val="fr-BE"/>
        </w:rPr>
        <w:t xml:space="preserve">à </w:t>
      </w:r>
      <w:r w:rsidRPr="0046101B">
        <w:rPr>
          <w:u w:val="single"/>
          <w:lang w:val="fr-BE"/>
        </w:rPr>
        <w:t>caractère personnel</w:t>
      </w:r>
      <w:r w:rsidRPr="0046101B">
        <w:rPr>
          <w:lang w:val="fr-BE"/>
        </w:rPr>
        <w:t xml:space="preserve">. Selon le </w:t>
      </w:r>
      <w:r w:rsidR="00065E0F">
        <w:rPr>
          <w:lang w:val="fr-BE"/>
        </w:rPr>
        <w:t>RGPD</w:t>
      </w:r>
      <w:r w:rsidRPr="0046101B">
        <w:rPr>
          <w:lang w:val="fr-BE"/>
        </w:rPr>
        <w:t xml:space="preserve">, une donnée personnelle est toute donnée </w:t>
      </w:r>
      <w:r>
        <w:rPr>
          <w:lang w:val="fr-BE"/>
        </w:rPr>
        <w:t xml:space="preserve">à l’aide de </w:t>
      </w:r>
      <w:r w:rsidRPr="0046101B">
        <w:rPr>
          <w:lang w:val="fr-BE"/>
        </w:rPr>
        <w:t>laquelle une personn</w:t>
      </w:r>
      <w:r w:rsidR="00445F31">
        <w:rPr>
          <w:lang w:val="fr-BE"/>
        </w:rPr>
        <w:t>e physique peut être identifiée</w:t>
      </w:r>
      <w:r w:rsidRPr="0046101B">
        <w:rPr>
          <w:lang w:val="fr-BE"/>
        </w:rPr>
        <w:t>.</w:t>
      </w:r>
    </w:p>
    <w:p w:rsidR="0046101B" w:rsidRDefault="00445F31" w:rsidP="0046101B">
      <w:pPr>
        <w:jc w:val="both"/>
        <w:rPr>
          <w:lang w:val="fr-BE"/>
        </w:rPr>
      </w:pPr>
      <w:r w:rsidRPr="009A7611">
        <w:rPr>
          <w:rFonts w:asciiTheme="majorHAnsi" w:hAnsiTheme="majorHAnsi" w:cstheme="majorHAnsi"/>
          <w:noProof/>
          <w:sz w:val="21"/>
          <w:szCs w:val="21"/>
          <w:lang w:val="en-IE" w:eastAsia="en-IE"/>
        </w:rPr>
        <mc:AlternateContent>
          <mc:Choice Requires="wps">
            <w:drawing>
              <wp:anchor distT="45720" distB="45720" distL="114300" distR="114300" simplePos="0" relativeHeight="251669504" behindDoc="0" locked="0" layoutInCell="1" allowOverlap="1" wp14:anchorId="5C5E0E29" wp14:editId="1F5226DE">
                <wp:simplePos x="0" y="0"/>
                <wp:positionH relativeFrom="column">
                  <wp:posOffset>288925</wp:posOffset>
                </wp:positionH>
                <wp:positionV relativeFrom="paragraph">
                  <wp:posOffset>364490</wp:posOffset>
                </wp:positionV>
                <wp:extent cx="5257800" cy="3124200"/>
                <wp:effectExtent l="0" t="0" r="19050" b="1905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12420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CA27D8" w:rsidRPr="00CA27D8" w:rsidRDefault="00CA27D8" w:rsidP="00CA27D8">
                            <w:pPr>
                              <w:pStyle w:val="Paragraphedeliste"/>
                              <w:numPr>
                                <w:ilvl w:val="0"/>
                                <w:numId w:val="5"/>
                              </w:numPr>
                              <w:jc w:val="both"/>
                              <w:rPr>
                                <w:rFonts w:asciiTheme="majorHAnsi" w:hAnsiTheme="majorHAnsi" w:cstheme="majorHAnsi"/>
                                <w:sz w:val="20"/>
                                <w:szCs w:val="20"/>
                                <w:lang w:val="fr-BE"/>
                              </w:rPr>
                            </w:pPr>
                            <w:r w:rsidRPr="00CA27D8">
                              <w:rPr>
                                <w:rFonts w:asciiTheme="majorHAnsi" w:hAnsiTheme="majorHAnsi" w:cstheme="majorHAnsi"/>
                                <w:b/>
                                <w:sz w:val="20"/>
                                <w:szCs w:val="20"/>
                                <w:lang w:val="fr-BE"/>
                              </w:rPr>
                              <w:t xml:space="preserve">Seules les données permettant d’identifier une </w:t>
                            </w:r>
                            <w:r w:rsidRPr="00CA27D8">
                              <w:rPr>
                                <w:rFonts w:asciiTheme="majorHAnsi" w:hAnsiTheme="majorHAnsi" w:cstheme="majorHAnsi"/>
                                <w:b/>
                                <w:sz w:val="20"/>
                                <w:szCs w:val="20"/>
                                <w:u w:val="single"/>
                                <w:lang w:val="fr-BE"/>
                              </w:rPr>
                              <w:t>personne physique</w:t>
                            </w:r>
                            <w:r w:rsidRPr="00CA27D8">
                              <w:rPr>
                                <w:rFonts w:asciiTheme="majorHAnsi" w:hAnsiTheme="majorHAnsi" w:cstheme="majorHAnsi"/>
                                <w:b/>
                                <w:sz w:val="20"/>
                                <w:szCs w:val="20"/>
                                <w:lang w:val="fr-BE"/>
                              </w:rPr>
                              <w:t xml:space="preserve"> sont pertinentes</w:t>
                            </w:r>
                            <w:r w:rsidRPr="00CA27D8">
                              <w:rPr>
                                <w:rFonts w:asciiTheme="majorHAnsi" w:hAnsiTheme="majorHAnsi" w:cstheme="majorHAnsi"/>
                                <w:sz w:val="20"/>
                                <w:szCs w:val="20"/>
                                <w:lang w:val="fr-BE"/>
                              </w:rPr>
                              <w:t xml:space="preserve">. </w:t>
                            </w:r>
                          </w:p>
                          <w:p w:rsidR="00CA27D8" w:rsidRDefault="00CA27D8" w:rsidP="00CA27D8">
                            <w:pPr>
                              <w:pStyle w:val="Paragraphedeliste"/>
                              <w:jc w:val="both"/>
                              <w:rPr>
                                <w:rFonts w:asciiTheme="majorHAnsi" w:hAnsiTheme="majorHAnsi" w:cstheme="majorHAnsi"/>
                                <w:sz w:val="20"/>
                                <w:szCs w:val="20"/>
                                <w:lang w:val="fr-BE"/>
                              </w:rPr>
                            </w:pPr>
                            <w:r w:rsidRPr="00CA27D8">
                              <w:rPr>
                                <w:rFonts w:asciiTheme="majorHAnsi" w:hAnsiTheme="majorHAnsi" w:cstheme="majorHAnsi"/>
                                <w:sz w:val="20"/>
                                <w:szCs w:val="20"/>
                                <w:lang w:val="fr-BE"/>
                              </w:rPr>
                              <w:t xml:space="preserve">Les données qui identifient (uniquement) une </w:t>
                            </w:r>
                            <w:r>
                              <w:rPr>
                                <w:rFonts w:asciiTheme="majorHAnsi" w:hAnsiTheme="majorHAnsi" w:cstheme="majorHAnsi"/>
                                <w:sz w:val="20"/>
                                <w:szCs w:val="20"/>
                                <w:lang w:val="fr-BE"/>
                              </w:rPr>
                              <w:t xml:space="preserve">personne morale </w:t>
                            </w:r>
                            <w:r w:rsidRPr="00CA27D8">
                              <w:rPr>
                                <w:rFonts w:asciiTheme="majorHAnsi" w:hAnsiTheme="majorHAnsi" w:cstheme="majorHAnsi"/>
                                <w:sz w:val="20"/>
                                <w:szCs w:val="20"/>
                                <w:lang w:val="fr-BE"/>
                              </w:rPr>
                              <w:t xml:space="preserve">ne sont pas couvertes par le </w:t>
                            </w:r>
                            <w:r w:rsidR="00065E0F">
                              <w:rPr>
                                <w:rFonts w:asciiTheme="majorHAnsi" w:hAnsiTheme="majorHAnsi" w:cstheme="majorHAnsi"/>
                                <w:sz w:val="20"/>
                                <w:szCs w:val="20"/>
                                <w:lang w:val="fr-BE"/>
                              </w:rPr>
                              <w:t>RGPD</w:t>
                            </w:r>
                            <w:r w:rsidRPr="00CA27D8">
                              <w:rPr>
                                <w:rFonts w:asciiTheme="majorHAnsi" w:hAnsiTheme="majorHAnsi" w:cstheme="majorHAnsi"/>
                                <w:sz w:val="20"/>
                                <w:szCs w:val="20"/>
                                <w:lang w:val="fr-BE"/>
                              </w:rPr>
                              <w:t xml:space="preserve">. Par exemple, </w:t>
                            </w:r>
                            <w:r w:rsidR="001C66C2">
                              <w:rPr>
                                <w:rFonts w:asciiTheme="majorHAnsi" w:hAnsiTheme="majorHAnsi" w:cstheme="majorHAnsi"/>
                                <w:sz w:val="20"/>
                                <w:szCs w:val="20"/>
                                <w:lang w:val="fr-BE"/>
                              </w:rPr>
                              <w:t xml:space="preserve">une </w:t>
                            </w:r>
                            <w:r w:rsidRPr="00CA27D8">
                              <w:rPr>
                                <w:rFonts w:asciiTheme="majorHAnsi" w:hAnsiTheme="majorHAnsi" w:cstheme="majorHAnsi"/>
                                <w:sz w:val="20"/>
                                <w:szCs w:val="20"/>
                                <w:lang w:val="fr-BE"/>
                              </w:rPr>
                              <w:t xml:space="preserve">personne physique ne peut être identifiée à partir d'adresses électroniques impersonnelles telles que info@xyz.be. Ces données ne sont donc pas couvertes par le </w:t>
                            </w:r>
                            <w:r w:rsidR="00065E0F">
                              <w:rPr>
                                <w:rFonts w:asciiTheme="majorHAnsi" w:hAnsiTheme="majorHAnsi" w:cstheme="majorHAnsi"/>
                                <w:sz w:val="20"/>
                                <w:szCs w:val="20"/>
                                <w:lang w:val="fr-BE"/>
                              </w:rPr>
                              <w:t>RGPD</w:t>
                            </w:r>
                            <w:r w:rsidRPr="00CA27D8">
                              <w:rPr>
                                <w:rFonts w:asciiTheme="majorHAnsi" w:hAnsiTheme="majorHAnsi" w:cstheme="majorHAnsi"/>
                                <w:sz w:val="20"/>
                                <w:szCs w:val="20"/>
                                <w:lang w:val="fr-BE"/>
                              </w:rPr>
                              <w:t xml:space="preserve">. </w:t>
                            </w:r>
                            <w:r w:rsidR="001C66C2">
                              <w:rPr>
                                <w:rFonts w:asciiTheme="majorHAnsi" w:hAnsiTheme="majorHAnsi" w:cstheme="majorHAnsi"/>
                                <w:sz w:val="20"/>
                                <w:szCs w:val="20"/>
                                <w:lang w:val="fr-BE"/>
                              </w:rPr>
                              <w:t>En revanche, à</w:t>
                            </w:r>
                            <w:r w:rsidRPr="00CA27D8">
                              <w:rPr>
                                <w:rFonts w:asciiTheme="majorHAnsi" w:hAnsiTheme="majorHAnsi" w:cstheme="majorHAnsi"/>
                                <w:sz w:val="20"/>
                                <w:szCs w:val="20"/>
                                <w:lang w:val="fr-BE"/>
                              </w:rPr>
                              <w:t xml:space="preserve"> partir de l'a</w:t>
                            </w:r>
                            <w:r>
                              <w:rPr>
                                <w:rFonts w:asciiTheme="majorHAnsi" w:hAnsiTheme="majorHAnsi" w:cstheme="majorHAnsi"/>
                                <w:sz w:val="20"/>
                                <w:szCs w:val="20"/>
                                <w:lang w:val="fr-BE"/>
                              </w:rPr>
                              <w:t>dresse électronique jean.dupont</w:t>
                            </w:r>
                            <w:r w:rsidRPr="00CA27D8">
                              <w:rPr>
                                <w:rFonts w:asciiTheme="majorHAnsi" w:hAnsiTheme="majorHAnsi" w:cstheme="majorHAnsi"/>
                                <w:sz w:val="20"/>
                                <w:szCs w:val="20"/>
                                <w:lang w:val="fr-BE"/>
                              </w:rPr>
                              <w:t xml:space="preserve">@xyz.be, une personne physique peut </w:t>
                            </w:r>
                            <w:r w:rsidR="001C66C2">
                              <w:rPr>
                                <w:rFonts w:asciiTheme="majorHAnsi" w:hAnsiTheme="majorHAnsi" w:cstheme="majorHAnsi"/>
                                <w:sz w:val="20"/>
                                <w:szCs w:val="20"/>
                                <w:lang w:val="fr-BE"/>
                              </w:rPr>
                              <w:t>bien</w:t>
                            </w:r>
                            <w:r w:rsidRPr="00CA27D8">
                              <w:rPr>
                                <w:rFonts w:asciiTheme="majorHAnsi" w:hAnsiTheme="majorHAnsi" w:cstheme="majorHAnsi"/>
                                <w:sz w:val="20"/>
                                <w:szCs w:val="20"/>
                                <w:lang w:val="fr-BE"/>
                              </w:rPr>
                              <w:t xml:space="preserve"> être identifiée, </w:t>
                            </w:r>
                            <w:r w:rsidR="001C66C2">
                              <w:rPr>
                                <w:rFonts w:asciiTheme="majorHAnsi" w:hAnsiTheme="majorHAnsi" w:cstheme="majorHAnsi"/>
                                <w:sz w:val="20"/>
                                <w:szCs w:val="20"/>
                                <w:lang w:val="fr-BE"/>
                              </w:rPr>
                              <w:t>c</w:t>
                            </w:r>
                            <w:r w:rsidRPr="00CA27D8">
                              <w:rPr>
                                <w:rFonts w:asciiTheme="majorHAnsi" w:hAnsiTheme="majorHAnsi" w:cstheme="majorHAnsi"/>
                                <w:sz w:val="20"/>
                                <w:szCs w:val="20"/>
                                <w:lang w:val="fr-BE"/>
                              </w:rPr>
                              <w:t>e</w:t>
                            </w:r>
                            <w:r w:rsidR="001C66C2">
                              <w:rPr>
                                <w:rFonts w:asciiTheme="majorHAnsi" w:hAnsiTheme="majorHAnsi" w:cstheme="majorHAnsi"/>
                                <w:sz w:val="20"/>
                                <w:szCs w:val="20"/>
                                <w:lang w:val="fr-BE"/>
                              </w:rPr>
                              <w:t>lle-ci</w:t>
                            </w:r>
                            <w:r>
                              <w:rPr>
                                <w:rFonts w:asciiTheme="majorHAnsi" w:hAnsiTheme="majorHAnsi" w:cstheme="majorHAnsi"/>
                                <w:sz w:val="20"/>
                                <w:szCs w:val="20"/>
                                <w:lang w:val="fr-BE"/>
                              </w:rPr>
                              <w:t xml:space="preserve"> constitue</w:t>
                            </w:r>
                            <w:r w:rsidR="001C66C2">
                              <w:rPr>
                                <w:rFonts w:asciiTheme="majorHAnsi" w:hAnsiTheme="majorHAnsi" w:cstheme="majorHAnsi"/>
                                <w:sz w:val="20"/>
                                <w:szCs w:val="20"/>
                                <w:lang w:val="fr-BE"/>
                              </w:rPr>
                              <w:t xml:space="preserve"> dès lors</w:t>
                            </w:r>
                            <w:r>
                              <w:rPr>
                                <w:rFonts w:asciiTheme="majorHAnsi" w:hAnsiTheme="majorHAnsi" w:cstheme="majorHAnsi"/>
                                <w:sz w:val="20"/>
                                <w:szCs w:val="20"/>
                                <w:lang w:val="fr-BE"/>
                              </w:rPr>
                              <w:t xml:space="preserve"> bien </w:t>
                            </w:r>
                            <w:r w:rsidR="001C66C2">
                              <w:rPr>
                                <w:rFonts w:asciiTheme="majorHAnsi" w:hAnsiTheme="majorHAnsi" w:cstheme="majorHAnsi"/>
                                <w:sz w:val="20"/>
                                <w:szCs w:val="20"/>
                                <w:lang w:val="fr-BE"/>
                              </w:rPr>
                              <w:t>une</w:t>
                            </w:r>
                            <w:r w:rsidRPr="00CA27D8">
                              <w:rPr>
                                <w:rFonts w:asciiTheme="majorHAnsi" w:hAnsiTheme="majorHAnsi" w:cstheme="majorHAnsi"/>
                                <w:sz w:val="20"/>
                                <w:szCs w:val="20"/>
                                <w:lang w:val="fr-BE"/>
                              </w:rPr>
                              <w:t xml:space="preserve"> donnée </w:t>
                            </w:r>
                            <w:r>
                              <w:rPr>
                                <w:rFonts w:asciiTheme="majorHAnsi" w:hAnsiTheme="majorHAnsi" w:cstheme="majorHAnsi"/>
                                <w:sz w:val="20"/>
                                <w:szCs w:val="20"/>
                                <w:lang w:val="fr-BE"/>
                              </w:rPr>
                              <w:t>« </w:t>
                            </w:r>
                            <w:r w:rsidRPr="00CA27D8">
                              <w:rPr>
                                <w:rFonts w:asciiTheme="majorHAnsi" w:hAnsiTheme="majorHAnsi" w:cstheme="majorHAnsi"/>
                                <w:sz w:val="20"/>
                                <w:szCs w:val="20"/>
                                <w:lang w:val="fr-BE"/>
                              </w:rPr>
                              <w:t>à caractère personnel</w:t>
                            </w:r>
                            <w:r w:rsidR="001C66C2">
                              <w:rPr>
                                <w:rFonts w:asciiTheme="majorHAnsi" w:hAnsiTheme="majorHAnsi" w:cstheme="majorHAnsi"/>
                                <w:sz w:val="20"/>
                                <w:szCs w:val="20"/>
                                <w:lang w:val="fr-BE"/>
                              </w:rPr>
                              <w:t xml:space="preserve"> </w:t>
                            </w:r>
                            <w:r w:rsidRPr="00CA27D8">
                              <w:rPr>
                                <w:rFonts w:asciiTheme="majorHAnsi" w:hAnsiTheme="majorHAnsi" w:cstheme="majorHAnsi"/>
                                <w:sz w:val="20"/>
                                <w:szCs w:val="20"/>
                                <w:lang w:val="fr-BE"/>
                              </w:rPr>
                              <w:t xml:space="preserve">». </w:t>
                            </w:r>
                          </w:p>
                          <w:p w:rsidR="00CA27D8" w:rsidRPr="00CA27D8" w:rsidRDefault="00CA27D8" w:rsidP="00CA27D8">
                            <w:pPr>
                              <w:pStyle w:val="Paragraphedeliste"/>
                              <w:jc w:val="both"/>
                              <w:rPr>
                                <w:rFonts w:asciiTheme="majorHAnsi" w:hAnsiTheme="majorHAnsi" w:cstheme="majorHAnsi"/>
                                <w:sz w:val="20"/>
                                <w:szCs w:val="20"/>
                                <w:lang w:val="fr-BE"/>
                              </w:rPr>
                            </w:pPr>
                            <w:r w:rsidRPr="00CA27D8">
                              <w:rPr>
                                <w:rFonts w:asciiTheme="majorHAnsi" w:hAnsiTheme="majorHAnsi" w:cstheme="majorHAnsi"/>
                                <w:sz w:val="20"/>
                                <w:szCs w:val="20"/>
                                <w:lang w:val="fr-BE"/>
                              </w:rPr>
                              <w:t>De la même manière,</w:t>
                            </w:r>
                            <w:r w:rsidR="001C66C2">
                              <w:rPr>
                                <w:rFonts w:asciiTheme="majorHAnsi" w:hAnsiTheme="majorHAnsi" w:cstheme="majorHAnsi"/>
                                <w:sz w:val="20"/>
                                <w:szCs w:val="20"/>
                                <w:lang w:val="fr-BE"/>
                              </w:rPr>
                              <w:t xml:space="preserve"> la dénomination</w:t>
                            </w:r>
                            <w:r w:rsidRPr="00CA27D8">
                              <w:rPr>
                                <w:rFonts w:asciiTheme="majorHAnsi" w:hAnsiTheme="majorHAnsi" w:cstheme="majorHAnsi"/>
                                <w:sz w:val="20"/>
                                <w:szCs w:val="20"/>
                                <w:lang w:val="fr-BE"/>
                              </w:rPr>
                              <w:t xml:space="preserve"> "</w:t>
                            </w:r>
                            <w:r w:rsidR="001C66C2">
                              <w:rPr>
                                <w:rFonts w:asciiTheme="majorHAnsi" w:hAnsiTheme="majorHAnsi" w:cstheme="majorHAnsi"/>
                                <w:sz w:val="20"/>
                                <w:szCs w:val="20"/>
                                <w:lang w:val="fr-BE"/>
                              </w:rPr>
                              <w:t>SPRL</w:t>
                            </w:r>
                            <w:r w:rsidRPr="00CA27D8">
                              <w:rPr>
                                <w:rFonts w:asciiTheme="majorHAnsi" w:hAnsiTheme="majorHAnsi" w:cstheme="majorHAnsi"/>
                                <w:sz w:val="20"/>
                                <w:szCs w:val="20"/>
                                <w:lang w:val="fr-BE"/>
                              </w:rPr>
                              <w:t xml:space="preserve"> Lotus</w:t>
                            </w:r>
                            <w:r>
                              <w:rPr>
                                <w:rFonts w:asciiTheme="majorHAnsi" w:hAnsiTheme="majorHAnsi" w:cstheme="majorHAnsi"/>
                                <w:sz w:val="20"/>
                                <w:szCs w:val="20"/>
                                <w:lang w:val="fr-BE"/>
                              </w:rPr>
                              <w:t xml:space="preserve"> Bleu</w:t>
                            </w:r>
                            <w:r w:rsidRPr="00CA27D8">
                              <w:rPr>
                                <w:rFonts w:asciiTheme="majorHAnsi" w:hAnsiTheme="majorHAnsi" w:cstheme="majorHAnsi"/>
                                <w:sz w:val="20"/>
                                <w:szCs w:val="20"/>
                                <w:lang w:val="fr-BE"/>
                              </w:rPr>
                              <w:t xml:space="preserve">" n'est pas une donnée personnelle, mais </w:t>
                            </w:r>
                            <w:r w:rsidR="001C66C2">
                              <w:rPr>
                                <w:rFonts w:asciiTheme="majorHAnsi" w:hAnsiTheme="majorHAnsi" w:cstheme="majorHAnsi"/>
                                <w:sz w:val="20"/>
                                <w:szCs w:val="20"/>
                                <w:lang w:val="fr-BE"/>
                              </w:rPr>
                              <w:t>celle de</w:t>
                            </w:r>
                            <w:r w:rsidRPr="00CA27D8">
                              <w:rPr>
                                <w:rFonts w:asciiTheme="majorHAnsi" w:hAnsiTheme="majorHAnsi" w:cstheme="majorHAnsi"/>
                                <w:sz w:val="20"/>
                                <w:szCs w:val="20"/>
                                <w:lang w:val="fr-BE"/>
                              </w:rPr>
                              <w:t xml:space="preserve"> "</w:t>
                            </w:r>
                            <w:r w:rsidR="001C66C2">
                              <w:rPr>
                                <w:rFonts w:asciiTheme="majorHAnsi" w:hAnsiTheme="majorHAnsi" w:cstheme="majorHAnsi"/>
                                <w:sz w:val="20"/>
                                <w:szCs w:val="20"/>
                                <w:lang w:val="fr-BE"/>
                              </w:rPr>
                              <w:t>SPRL</w:t>
                            </w:r>
                            <w:r>
                              <w:rPr>
                                <w:rFonts w:asciiTheme="majorHAnsi" w:hAnsiTheme="majorHAnsi" w:cstheme="majorHAnsi"/>
                                <w:sz w:val="20"/>
                                <w:szCs w:val="20"/>
                                <w:lang w:val="fr-BE"/>
                              </w:rPr>
                              <w:t xml:space="preserve"> Jean Dupont" constitue bien une donnée à caractère personnel</w:t>
                            </w:r>
                            <w:r w:rsidRPr="00CA27D8">
                              <w:rPr>
                                <w:rFonts w:asciiTheme="majorHAnsi" w:hAnsiTheme="majorHAnsi" w:cstheme="majorHAnsi"/>
                                <w:sz w:val="20"/>
                                <w:szCs w:val="20"/>
                                <w:lang w:val="fr-BE"/>
                              </w:rPr>
                              <w:t>.</w:t>
                            </w:r>
                          </w:p>
                          <w:p w:rsidR="00CA27D8" w:rsidRPr="00CA27D8" w:rsidRDefault="00CA27D8" w:rsidP="00081374">
                            <w:pPr>
                              <w:pStyle w:val="Paragraphedeliste"/>
                              <w:jc w:val="both"/>
                              <w:rPr>
                                <w:rFonts w:asciiTheme="majorHAnsi" w:hAnsiTheme="majorHAnsi" w:cstheme="majorHAnsi"/>
                                <w:sz w:val="20"/>
                                <w:szCs w:val="20"/>
                                <w:lang w:val="fr-BE"/>
                              </w:rPr>
                            </w:pPr>
                          </w:p>
                          <w:p w:rsidR="00081374" w:rsidRDefault="00CA27D8" w:rsidP="00CA27D8">
                            <w:pPr>
                              <w:pStyle w:val="Paragraphedeliste"/>
                              <w:numPr>
                                <w:ilvl w:val="0"/>
                                <w:numId w:val="5"/>
                              </w:numPr>
                              <w:jc w:val="both"/>
                              <w:rPr>
                                <w:rFonts w:asciiTheme="majorHAnsi" w:hAnsiTheme="majorHAnsi" w:cstheme="majorHAnsi"/>
                                <w:b/>
                                <w:sz w:val="21"/>
                                <w:szCs w:val="21"/>
                                <w:lang w:val="fr-BE"/>
                              </w:rPr>
                            </w:pPr>
                            <w:r w:rsidRPr="00CA27D8">
                              <w:rPr>
                                <w:rFonts w:asciiTheme="majorHAnsi" w:hAnsiTheme="majorHAnsi" w:cstheme="majorHAnsi"/>
                                <w:b/>
                                <w:sz w:val="21"/>
                                <w:szCs w:val="21"/>
                                <w:u w:val="single"/>
                                <w:lang w:val="fr-BE"/>
                              </w:rPr>
                              <w:t>Toute</w:t>
                            </w:r>
                            <w:r w:rsidRPr="00CA27D8">
                              <w:rPr>
                                <w:rFonts w:asciiTheme="majorHAnsi" w:hAnsiTheme="majorHAnsi" w:cstheme="majorHAnsi"/>
                                <w:b/>
                                <w:sz w:val="21"/>
                                <w:szCs w:val="21"/>
                                <w:lang w:val="fr-BE"/>
                              </w:rPr>
                              <w:t xml:space="preserve"> information à partir de laquelle une personne physique peut être identifiée est une donnée personnelle.</w:t>
                            </w:r>
                          </w:p>
                          <w:p w:rsidR="00CA27D8" w:rsidRPr="00CA27D8" w:rsidRDefault="00CA27D8" w:rsidP="00CA27D8">
                            <w:pPr>
                              <w:pStyle w:val="Paragraphedeliste"/>
                              <w:jc w:val="both"/>
                              <w:rPr>
                                <w:rFonts w:asciiTheme="majorHAnsi" w:hAnsiTheme="majorHAnsi" w:cstheme="majorHAnsi"/>
                                <w:b/>
                                <w:sz w:val="21"/>
                                <w:szCs w:val="21"/>
                                <w:lang w:val="fr-BE"/>
                              </w:rPr>
                            </w:pPr>
                            <w:r w:rsidRPr="00CA27D8">
                              <w:rPr>
                                <w:rFonts w:asciiTheme="majorHAnsi" w:hAnsiTheme="majorHAnsi" w:cstheme="majorHAnsi"/>
                                <w:sz w:val="21"/>
                                <w:szCs w:val="21"/>
                                <w:lang w:val="fr-BE"/>
                              </w:rPr>
                              <w:t xml:space="preserve">Cela va donc bien au-delà du nom, du numéro de téléphone ou de l’adresse électronique. Une adresse IP, une plaque d'immatriculation, un numéro de registre national, le numéro de société d'une entreprise individuelle, le numéro de compte bancaire d'une personne physique, etc., sont des données à caractère personnel et doivent donc être </w:t>
                            </w:r>
                            <w:r w:rsidR="005B75BC">
                              <w:rPr>
                                <w:rFonts w:asciiTheme="majorHAnsi" w:hAnsiTheme="majorHAnsi" w:cstheme="majorHAnsi"/>
                                <w:sz w:val="21"/>
                                <w:szCs w:val="21"/>
                                <w:lang w:val="fr-BE"/>
                              </w:rPr>
                              <w:t>reprises dans votre inventaire</w:t>
                            </w:r>
                            <w:r w:rsidRPr="00CA27D8">
                              <w:rPr>
                                <w:rFonts w:asciiTheme="majorHAnsi" w:hAnsiTheme="majorHAnsi" w:cstheme="majorHAnsi"/>
                                <w:b/>
                                <w:sz w:val="21"/>
                                <w:szCs w:val="21"/>
                                <w:lang w:val="fr-B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E0E29" id="_x0000_t202" coordsize="21600,21600" o:spt="202" path="m,l,21600r21600,l21600,xe">
                <v:stroke joinstyle="miter"/>
                <v:path gradientshapeok="t" o:connecttype="rect"/>
              </v:shapetype>
              <v:shape id="Tekstvak 2" o:spid="_x0000_s1026" type="#_x0000_t202" style="position:absolute;left:0;text-align:left;margin-left:22.75pt;margin-top:28.7pt;width:414pt;height:24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UjVwIAAPMEAAAOAAAAZHJzL2Uyb0RvYy54bWysVNtu2zAMfR+wfxD0vjhx07Uz6hRduw4D&#10;ugvW7gNoWY6FyKInKbHTrx8lO266DX0Y9mJIJs8hDy+6uOwbzXbSOoUm54vZnDNpBJbKrHP+4+H2&#10;zTlnzoMpQaOROd9Lxy9Xr19ddG0mU6xRl9IyIjEu69qc1963WZI4UcsG3AxbachYoW3A09Wuk9JC&#10;R+yNTtL5/G3SoS1bi0I6R39vBiNfRf6qksJ/rSonPdM5p9x8/Nr4LcI3WV1AtrbQ1kqMacA/ZNGA&#10;MhR0oroBD2xr1R9UjRIWHVZ+JrBJsKqUkFEDqVnMf1NzX0MroxYqjmunMrn/Ryu+7L5Zpsqcn3Bm&#10;oKEWPciN8zvYsDRUp2tdRk73Lbn5/j321OWo1LV3KDaOGbyuwazllbXY1RJKym4RkMkRdOBxgaTo&#10;PmNJYWDrMRL1lW1C6agYjNipS/upM7L3TNDP0/T07HxOJkG2k0W6pN7HGJAd4K11/qPEhoVDzi21&#10;PtLD7s75kA5kB5cQzaFW5a3SOl7CuMlrbdkOaFCKdZROiGde2gTfIPGDKePgeFB6OJNvMEfNQeYo&#10;2O+1DCBtvsuKyvxUvecRQQhp/MkoKXoHWEX5TcB0KPtLwNE/QGUc/gk89uwl8ISIkdH4Cdwog/Zv&#10;0cvN0GnKdPA/VGDQHQbA90U/jlGB5Z4GwOKwhfRq0KFG+8hZRxuYc/dzC1Zypj8ZGqJ3i+UyrGy8&#10;LE/PUrrYY0txbAEjiCrnnrPheO3jmgcxBq9o2CoVxyAkNWQyJkubFadjfAXC6h7fo9fTW7X6BQAA&#10;//8DAFBLAwQUAAYACAAAACEAGrchWeEAAAAJAQAADwAAAGRycy9kb3ducmV2LnhtbEyPQUvDQBCF&#10;74L/YRnBm91Uk7bGbIoUVBCKWkXwts1Ok9TsbNjdNtFf73jS47z3ePO9YjnaThzRh9aRgukkAYFU&#10;OdNSreDt9e5iASJETUZ3jlDBFwZYlqcnhc6NG+gFj5tYCy6hkGsFTYx9LmWoGrQ6TFyPxN7Oeasj&#10;n76WxuuBy20nL5NkJq1uiT80usdVg9Xn5mAVDDPp9x/T78f7VR/WT/uHXfL+LJU6Pxtvb0BEHONf&#10;GH7xGR1KZtq6A5kgOgVplnFSQTZPQbC/mF+xsGUhvU5BloX8v6D8AQAA//8DAFBLAQItABQABgAI&#10;AAAAIQC2gziS/gAAAOEBAAATAAAAAAAAAAAAAAAAAAAAAABbQ29udGVudF9UeXBlc10ueG1sUEsB&#10;Ai0AFAAGAAgAAAAhADj9If/WAAAAlAEAAAsAAAAAAAAAAAAAAAAALwEAAF9yZWxzLy5yZWxzUEsB&#10;Ai0AFAAGAAgAAAAhAB9lxSNXAgAA8wQAAA4AAAAAAAAAAAAAAAAALgIAAGRycy9lMm9Eb2MueG1s&#10;UEsBAi0AFAAGAAgAAAAhABq3IVnhAAAACQEAAA8AAAAAAAAAAAAAAAAAsQQAAGRycy9kb3ducmV2&#10;LnhtbFBLBQYAAAAABAAEAPMAAAC/BQAAAAA=&#10;" fillcolor="#e7e6e6 [3214]" strokecolor="#a5a5a5 [3206]" strokeweight=".5pt">
                <v:textbox>
                  <w:txbxContent>
                    <w:p w:rsidR="00CA27D8" w:rsidRPr="00CA27D8" w:rsidRDefault="00CA27D8" w:rsidP="00CA27D8">
                      <w:pPr>
                        <w:pStyle w:val="Paragraphedeliste"/>
                        <w:numPr>
                          <w:ilvl w:val="0"/>
                          <w:numId w:val="5"/>
                        </w:numPr>
                        <w:jc w:val="both"/>
                        <w:rPr>
                          <w:rFonts w:asciiTheme="majorHAnsi" w:hAnsiTheme="majorHAnsi" w:cstheme="majorHAnsi"/>
                          <w:sz w:val="20"/>
                          <w:szCs w:val="20"/>
                          <w:lang w:val="fr-BE"/>
                        </w:rPr>
                      </w:pPr>
                      <w:r w:rsidRPr="00CA27D8">
                        <w:rPr>
                          <w:rFonts w:asciiTheme="majorHAnsi" w:hAnsiTheme="majorHAnsi" w:cstheme="majorHAnsi"/>
                          <w:b/>
                          <w:sz w:val="20"/>
                          <w:szCs w:val="20"/>
                          <w:lang w:val="fr-BE"/>
                        </w:rPr>
                        <w:t xml:space="preserve">Seules les données permettant d’identifier une </w:t>
                      </w:r>
                      <w:r w:rsidRPr="00CA27D8">
                        <w:rPr>
                          <w:rFonts w:asciiTheme="majorHAnsi" w:hAnsiTheme="majorHAnsi" w:cstheme="majorHAnsi"/>
                          <w:b/>
                          <w:sz w:val="20"/>
                          <w:szCs w:val="20"/>
                          <w:u w:val="single"/>
                          <w:lang w:val="fr-BE"/>
                        </w:rPr>
                        <w:t>personne physique</w:t>
                      </w:r>
                      <w:r w:rsidRPr="00CA27D8">
                        <w:rPr>
                          <w:rFonts w:asciiTheme="majorHAnsi" w:hAnsiTheme="majorHAnsi" w:cstheme="majorHAnsi"/>
                          <w:b/>
                          <w:sz w:val="20"/>
                          <w:szCs w:val="20"/>
                          <w:lang w:val="fr-BE"/>
                        </w:rPr>
                        <w:t xml:space="preserve"> sont pertinentes</w:t>
                      </w:r>
                      <w:r w:rsidRPr="00CA27D8">
                        <w:rPr>
                          <w:rFonts w:asciiTheme="majorHAnsi" w:hAnsiTheme="majorHAnsi" w:cstheme="majorHAnsi"/>
                          <w:sz w:val="20"/>
                          <w:szCs w:val="20"/>
                          <w:lang w:val="fr-BE"/>
                        </w:rPr>
                        <w:t xml:space="preserve">. </w:t>
                      </w:r>
                    </w:p>
                    <w:p w:rsidR="00CA27D8" w:rsidRDefault="00CA27D8" w:rsidP="00CA27D8">
                      <w:pPr>
                        <w:pStyle w:val="Paragraphedeliste"/>
                        <w:jc w:val="both"/>
                        <w:rPr>
                          <w:rFonts w:asciiTheme="majorHAnsi" w:hAnsiTheme="majorHAnsi" w:cstheme="majorHAnsi"/>
                          <w:sz w:val="20"/>
                          <w:szCs w:val="20"/>
                          <w:lang w:val="fr-BE"/>
                        </w:rPr>
                      </w:pPr>
                      <w:r w:rsidRPr="00CA27D8">
                        <w:rPr>
                          <w:rFonts w:asciiTheme="majorHAnsi" w:hAnsiTheme="majorHAnsi" w:cstheme="majorHAnsi"/>
                          <w:sz w:val="20"/>
                          <w:szCs w:val="20"/>
                          <w:lang w:val="fr-BE"/>
                        </w:rPr>
                        <w:t xml:space="preserve">Les données qui identifient (uniquement) une </w:t>
                      </w:r>
                      <w:r>
                        <w:rPr>
                          <w:rFonts w:asciiTheme="majorHAnsi" w:hAnsiTheme="majorHAnsi" w:cstheme="majorHAnsi"/>
                          <w:sz w:val="20"/>
                          <w:szCs w:val="20"/>
                          <w:lang w:val="fr-BE"/>
                        </w:rPr>
                        <w:t xml:space="preserve">personne morale </w:t>
                      </w:r>
                      <w:r w:rsidRPr="00CA27D8">
                        <w:rPr>
                          <w:rFonts w:asciiTheme="majorHAnsi" w:hAnsiTheme="majorHAnsi" w:cstheme="majorHAnsi"/>
                          <w:sz w:val="20"/>
                          <w:szCs w:val="20"/>
                          <w:lang w:val="fr-BE"/>
                        </w:rPr>
                        <w:t xml:space="preserve">ne sont pas couvertes par le </w:t>
                      </w:r>
                      <w:r w:rsidR="00065E0F">
                        <w:rPr>
                          <w:rFonts w:asciiTheme="majorHAnsi" w:hAnsiTheme="majorHAnsi" w:cstheme="majorHAnsi"/>
                          <w:sz w:val="20"/>
                          <w:szCs w:val="20"/>
                          <w:lang w:val="fr-BE"/>
                        </w:rPr>
                        <w:t>RGPD</w:t>
                      </w:r>
                      <w:r w:rsidRPr="00CA27D8">
                        <w:rPr>
                          <w:rFonts w:asciiTheme="majorHAnsi" w:hAnsiTheme="majorHAnsi" w:cstheme="majorHAnsi"/>
                          <w:sz w:val="20"/>
                          <w:szCs w:val="20"/>
                          <w:lang w:val="fr-BE"/>
                        </w:rPr>
                        <w:t xml:space="preserve">. Par exemple, </w:t>
                      </w:r>
                      <w:r w:rsidR="001C66C2">
                        <w:rPr>
                          <w:rFonts w:asciiTheme="majorHAnsi" w:hAnsiTheme="majorHAnsi" w:cstheme="majorHAnsi"/>
                          <w:sz w:val="20"/>
                          <w:szCs w:val="20"/>
                          <w:lang w:val="fr-BE"/>
                        </w:rPr>
                        <w:t xml:space="preserve">une </w:t>
                      </w:r>
                      <w:r w:rsidRPr="00CA27D8">
                        <w:rPr>
                          <w:rFonts w:asciiTheme="majorHAnsi" w:hAnsiTheme="majorHAnsi" w:cstheme="majorHAnsi"/>
                          <w:sz w:val="20"/>
                          <w:szCs w:val="20"/>
                          <w:lang w:val="fr-BE"/>
                        </w:rPr>
                        <w:t xml:space="preserve">personne physique ne peut être identifiée à partir d'adresses électroniques impersonnelles telles que info@xyz.be. Ces données ne sont donc pas couvertes par le </w:t>
                      </w:r>
                      <w:r w:rsidR="00065E0F">
                        <w:rPr>
                          <w:rFonts w:asciiTheme="majorHAnsi" w:hAnsiTheme="majorHAnsi" w:cstheme="majorHAnsi"/>
                          <w:sz w:val="20"/>
                          <w:szCs w:val="20"/>
                          <w:lang w:val="fr-BE"/>
                        </w:rPr>
                        <w:t>RGPD</w:t>
                      </w:r>
                      <w:r w:rsidRPr="00CA27D8">
                        <w:rPr>
                          <w:rFonts w:asciiTheme="majorHAnsi" w:hAnsiTheme="majorHAnsi" w:cstheme="majorHAnsi"/>
                          <w:sz w:val="20"/>
                          <w:szCs w:val="20"/>
                          <w:lang w:val="fr-BE"/>
                        </w:rPr>
                        <w:t xml:space="preserve">. </w:t>
                      </w:r>
                      <w:r w:rsidR="001C66C2">
                        <w:rPr>
                          <w:rFonts w:asciiTheme="majorHAnsi" w:hAnsiTheme="majorHAnsi" w:cstheme="majorHAnsi"/>
                          <w:sz w:val="20"/>
                          <w:szCs w:val="20"/>
                          <w:lang w:val="fr-BE"/>
                        </w:rPr>
                        <w:t>En revanche, à</w:t>
                      </w:r>
                      <w:r w:rsidRPr="00CA27D8">
                        <w:rPr>
                          <w:rFonts w:asciiTheme="majorHAnsi" w:hAnsiTheme="majorHAnsi" w:cstheme="majorHAnsi"/>
                          <w:sz w:val="20"/>
                          <w:szCs w:val="20"/>
                          <w:lang w:val="fr-BE"/>
                        </w:rPr>
                        <w:t xml:space="preserve"> partir de l'a</w:t>
                      </w:r>
                      <w:r>
                        <w:rPr>
                          <w:rFonts w:asciiTheme="majorHAnsi" w:hAnsiTheme="majorHAnsi" w:cstheme="majorHAnsi"/>
                          <w:sz w:val="20"/>
                          <w:szCs w:val="20"/>
                          <w:lang w:val="fr-BE"/>
                        </w:rPr>
                        <w:t>dresse électronique jean.dupont</w:t>
                      </w:r>
                      <w:r w:rsidRPr="00CA27D8">
                        <w:rPr>
                          <w:rFonts w:asciiTheme="majorHAnsi" w:hAnsiTheme="majorHAnsi" w:cstheme="majorHAnsi"/>
                          <w:sz w:val="20"/>
                          <w:szCs w:val="20"/>
                          <w:lang w:val="fr-BE"/>
                        </w:rPr>
                        <w:t xml:space="preserve">@xyz.be, une personne physique peut </w:t>
                      </w:r>
                      <w:r w:rsidR="001C66C2">
                        <w:rPr>
                          <w:rFonts w:asciiTheme="majorHAnsi" w:hAnsiTheme="majorHAnsi" w:cstheme="majorHAnsi"/>
                          <w:sz w:val="20"/>
                          <w:szCs w:val="20"/>
                          <w:lang w:val="fr-BE"/>
                        </w:rPr>
                        <w:t>bien</w:t>
                      </w:r>
                      <w:r w:rsidRPr="00CA27D8">
                        <w:rPr>
                          <w:rFonts w:asciiTheme="majorHAnsi" w:hAnsiTheme="majorHAnsi" w:cstheme="majorHAnsi"/>
                          <w:sz w:val="20"/>
                          <w:szCs w:val="20"/>
                          <w:lang w:val="fr-BE"/>
                        </w:rPr>
                        <w:t xml:space="preserve"> être identifiée, </w:t>
                      </w:r>
                      <w:r w:rsidR="001C66C2">
                        <w:rPr>
                          <w:rFonts w:asciiTheme="majorHAnsi" w:hAnsiTheme="majorHAnsi" w:cstheme="majorHAnsi"/>
                          <w:sz w:val="20"/>
                          <w:szCs w:val="20"/>
                          <w:lang w:val="fr-BE"/>
                        </w:rPr>
                        <w:t>c</w:t>
                      </w:r>
                      <w:r w:rsidRPr="00CA27D8">
                        <w:rPr>
                          <w:rFonts w:asciiTheme="majorHAnsi" w:hAnsiTheme="majorHAnsi" w:cstheme="majorHAnsi"/>
                          <w:sz w:val="20"/>
                          <w:szCs w:val="20"/>
                          <w:lang w:val="fr-BE"/>
                        </w:rPr>
                        <w:t>e</w:t>
                      </w:r>
                      <w:r w:rsidR="001C66C2">
                        <w:rPr>
                          <w:rFonts w:asciiTheme="majorHAnsi" w:hAnsiTheme="majorHAnsi" w:cstheme="majorHAnsi"/>
                          <w:sz w:val="20"/>
                          <w:szCs w:val="20"/>
                          <w:lang w:val="fr-BE"/>
                        </w:rPr>
                        <w:t>lle-ci</w:t>
                      </w:r>
                      <w:r>
                        <w:rPr>
                          <w:rFonts w:asciiTheme="majorHAnsi" w:hAnsiTheme="majorHAnsi" w:cstheme="majorHAnsi"/>
                          <w:sz w:val="20"/>
                          <w:szCs w:val="20"/>
                          <w:lang w:val="fr-BE"/>
                        </w:rPr>
                        <w:t xml:space="preserve"> constitue</w:t>
                      </w:r>
                      <w:r w:rsidR="001C66C2">
                        <w:rPr>
                          <w:rFonts w:asciiTheme="majorHAnsi" w:hAnsiTheme="majorHAnsi" w:cstheme="majorHAnsi"/>
                          <w:sz w:val="20"/>
                          <w:szCs w:val="20"/>
                          <w:lang w:val="fr-BE"/>
                        </w:rPr>
                        <w:t xml:space="preserve"> dès lors</w:t>
                      </w:r>
                      <w:r>
                        <w:rPr>
                          <w:rFonts w:asciiTheme="majorHAnsi" w:hAnsiTheme="majorHAnsi" w:cstheme="majorHAnsi"/>
                          <w:sz w:val="20"/>
                          <w:szCs w:val="20"/>
                          <w:lang w:val="fr-BE"/>
                        </w:rPr>
                        <w:t xml:space="preserve"> bien </w:t>
                      </w:r>
                      <w:r w:rsidR="001C66C2">
                        <w:rPr>
                          <w:rFonts w:asciiTheme="majorHAnsi" w:hAnsiTheme="majorHAnsi" w:cstheme="majorHAnsi"/>
                          <w:sz w:val="20"/>
                          <w:szCs w:val="20"/>
                          <w:lang w:val="fr-BE"/>
                        </w:rPr>
                        <w:t>une</w:t>
                      </w:r>
                      <w:r w:rsidRPr="00CA27D8">
                        <w:rPr>
                          <w:rFonts w:asciiTheme="majorHAnsi" w:hAnsiTheme="majorHAnsi" w:cstheme="majorHAnsi"/>
                          <w:sz w:val="20"/>
                          <w:szCs w:val="20"/>
                          <w:lang w:val="fr-BE"/>
                        </w:rPr>
                        <w:t xml:space="preserve"> donnée </w:t>
                      </w:r>
                      <w:r>
                        <w:rPr>
                          <w:rFonts w:asciiTheme="majorHAnsi" w:hAnsiTheme="majorHAnsi" w:cstheme="majorHAnsi"/>
                          <w:sz w:val="20"/>
                          <w:szCs w:val="20"/>
                          <w:lang w:val="fr-BE"/>
                        </w:rPr>
                        <w:t>« </w:t>
                      </w:r>
                      <w:r w:rsidRPr="00CA27D8">
                        <w:rPr>
                          <w:rFonts w:asciiTheme="majorHAnsi" w:hAnsiTheme="majorHAnsi" w:cstheme="majorHAnsi"/>
                          <w:sz w:val="20"/>
                          <w:szCs w:val="20"/>
                          <w:lang w:val="fr-BE"/>
                        </w:rPr>
                        <w:t>à caractère personnel</w:t>
                      </w:r>
                      <w:r w:rsidR="001C66C2">
                        <w:rPr>
                          <w:rFonts w:asciiTheme="majorHAnsi" w:hAnsiTheme="majorHAnsi" w:cstheme="majorHAnsi"/>
                          <w:sz w:val="20"/>
                          <w:szCs w:val="20"/>
                          <w:lang w:val="fr-BE"/>
                        </w:rPr>
                        <w:t xml:space="preserve"> </w:t>
                      </w:r>
                      <w:r w:rsidRPr="00CA27D8">
                        <w:rPr>
                          <w:rFonts w:asciiTheme="majorHAnsi" w:hAnsiTheme="majorHAnsi" w:cstheme="majorHAnsi"/>
                          <w:sz w:val="20"/>
                          <w:szCs w:val="20"/>
                          <w:lang w:val="fr-BE"/>
                        </w:rPr>
                        <w:t xml:space="preserve">». </w:t>
                      </w:r>
                    </w:p>
                    <w:p w:rsidR="00CA27D8" w:rsidRPr="00CA27D8" w:rsidRDefault="00CA27D8" w:rsidP="00CA27D8">
                      <w:pPr>
                        <w:pStyle w:val="Paragraphedeliste"/>
                        <w:jc w:val="both"/>
                        <w:rPr>
                          <w:rFonts w:asciiTheme="majorHAnsi" w:hAnsiTheme="majorHAnsi" w:cstheme="majorHAnsi"/>
                          <w:sz w:val="20"/>
                          <w:szCs w:val="20"/>
                          <w:lang w:val="fr-BE"/>
                        </w:rPr>
                      </w:pPr>
                      <w:r w:rsidRPr="00CA27D8">
                        <w:rPr>
                          <w:rFonts w:asciiTheme="majorHAnsi" w:hAnsiTheme="majorHAnsi" w:cstheme="majorHAnsi"/>
                          <w:sz w:val="20"/>
                          <w:szCs w:val="20"/>
                          <w:lang w:val="fr-BE"/>
                        </w:rPr>
                        <w:t>De la même manière,</w:t>
                      </w:r>
                      <w:r w:rsidR="001C66C2">
                        <w:rPr>
                          <w:rFonts w:asciiTheme="majorHAnsi" w:hAnsiTheme="majorHAnsi" w:cstheme="majorHAnsi"/>
                          <w:sz w:val="20"/>
                          <w:szCs w:val="20"/>
                          <w:lang w:val="fr-BE"/>
                        </w:rPr>
                        <w:t xml:space="preserve"> la dénomination</w:t>
                      </w:r>
                      <w:r w:rsidRPr="00CA27D8">
                        <w:rPr>
                          <w:rFonts w:asciiTheme="majorHAnsi" w:hAnsiTheme="majorHAnsi" w:cstheme="majorHAnsi"/>
                          <w:sz w:val="20"/>
                          <w:szCs w:val="20"/>
                          <w:lang w:val="fr-BE"/>
                        </w:rPr>
                        <w:t xml:space="preserve"> "</w:t>
                      </w:r>
                      <w:r w:rsidR="001C66C2">
                        <w:rPr>
                          <w:rFonts w:asciiTheme="majorHAnsi" w:hAnsiTheme="majorHAnsi" w:cstheme="majorHAnsi"/>
                          <w:sz w:val="20"/>
                          <w:szCs w:val="20"/>
                          <w:lang w:val="fr-BE"/>
                        </w:rPr>
                        <w:t>SPRL</w:t>
                      </w:r>
                      <w:r w:rsidRPr="00CA27D8">
                        <w:rPr>
                          <w:rFonts w:asciiTheme="majorHAnsi" w:hAnsiTheme="majorHAnsi" w:cstheme="majorHAnsi"/>
                          <w:sz w:val="20"/>
                          <w:szCs w:val="20"/>
                          <w:lang w:val="fr-BE"/>
                        </w:rPr>
                        <w:t xml:space="preserve"> Lotus</w:t>
                      </w:r>
                      <w:r>
                        <w:rPr>
                          <w:rFonts w:asciiTheme="majorHAnsi" w:hAnsiTheme="majorHAnsi" w:cstheme="majorHAnsi"/>
                          <w:sz w:val="20"/>
                          <w:szCs w:val="20"/>
                          <w:lang w:val="fr-BE"/>
                        </w:rPr>
                        <w:t xml:space="preserve"> Bleu</w:t>
                      </w:r>
                      <w:r w:rsidRPr="00CA27D8">
                        <w:rPr>
                          <w:rFonts w:asciiTheme="majorHAnsi" w:hAnsiTheme="majorHAnsi" w:cstheme="majorHAnsi"/>
                          <w:sz w:val="20"/>
                          <w:szCs w:val="20"/>
                          <w:lang w:val="fr-BE"/>
                        </w:rPr>
                        <w:t xml:space="preserve">" n'est pas une donnée personnelle, mais </w:t>
                      </w:r>
                      <w:r w:rsidR="001C66C2">
                        <w:rPr>
                          <w:rFonts w:asciiTheme="majorHAnsi" w:hAnsiTheme="majorHAnsi" w:cstheme="majorHAnsi"/>
                          <w:sz w:val="20"/>
                          <w:szCs w:val="20"/>
                          <w:lang w:val="fr-BE"/>
                        </w:rPr>
                        <w:t>celle de</w:t>
                      </w:r>
                      <w:r w:rsidRPr="00CA27D8">
                        <w:rPr>
                          <w:rFonts w:asciiTheme="majorHAnsi" w:hAnsiTheme="majorHAnsi" w:cstheme="majorHAnsi"/>
                          <w:sz w:val="20"/>
                          <w:szCs w:val="20"/>
                          <w:lang w:val="fr-BE"/>
                        </w:rPr>
                        <w:t xml:space="preserve"> "</w:t>
                      </w:r>
                      <w:r w:rsidR="001C66C2">
                        <w:rPr>
                          <w:rFonts w:asciiTheme="majorHAnsi" w:hAnsiTheme="majorHAnsi" w:cstheme="majorHAnsi"/>
                          <w:sz w:val="20"/>
                          <w:szCs w:val="20"/>
                          <w:lang w:val="fr-BE"/>
                        </w:rPr>
                        <w:t>SPRL</w:t>
                      </w:r>
                      <w:r>
                        <w:rPr>
                          <w:rFonts w:asciiTheme="majorHAnsi" w:hAnsiTheme="majorHAnsi" w:cstheme="majorHAnsi"/>
                          <w:sz w:val="20"/>
                          <w:szCs w:val="20"/>
                          <w:lang w:val="fr-BE"/>
                        </w:rPr>
                        <w:t xml:space="preserve"> Jean Dupont" constitue bien une donnée à caractère personnel</w:t>
                      </w:r>
                      <w:r w:rsidRPr="00CA27D8">
                        <w:rPr>
                          <w:rFonts w:asciiTheme="majorHAnsi" w:hAnsiTheme="majorHAnsi" w:cstheme="majorHAnsi"/>
                          <w:sz w:val="20"/>
                          <w:szCs w:val="20"/>
                          <w:lang w:val="fr-BE"/>
                        </w:rPr>
                        <w:t>.</w:t>
                      </w:r>
                    </w:p>
                    <w:p w:rsidR="00CA27D8" w:rsidRPr="00CA27D8" w:rsidRDefault="00CA27D8" w:rsidP="00081374">
                      <w:pPr>
                        <w:pStyle w:val="Paragraphedeliste"/>
                        <w:jc w:val="both"/>
                        <w:rPr>
                          <w:rFonts w:asciiTheme="majorHAnsi" w:hAnsiTheme="majorHAnsi" w:cstheme="majorHAnsi"/>
                          <w:sz w:val="20"/>
                          <w:szCs w:val="20"/>
                          <w:lang w:val="fr-BE"/>
                        </w:rPr>
                      </w:pPr>
                    </w:p>
                    <w:p w:rsidR="00081374" w:rsidRDefault="00CA27D8" w:rsidP="00CA27D8">
                      <w:pPr>
                        <w:pStyle w:val="Paragraphedeliste"/>
                        <w:numPr>
                          <w:ilvl w:val="0"/>
                          <w:numId w:val="5"/>
                        </w:numPr>
                        <w:jc w:val="both"/>
                        <w:rPr>
                          <w:rFonts w:asciiTheme="majorHAnsi" w:hAnsiTheme="majorHAnsi" w:cstheme="majorHAnsi"/>
                          <w:b/>
                          <w:sz w:val="21"/>
                          <w:szCs w:val="21"/>
                          <w:lang w:val="fr-BE"/>
                        </w:rPr>
                      </w:pPr>
                      <w:r w:rsidRPr="00CA27D8">
                        <w:rPr>
                          <w:rFonts w:asciiTheme="majorHAnsi" w:hAnsiTheme="majorHAnsi" w:cstheme="majorHAnsi"/>
                          <w:b/>
                          <w:sz w:val="21"/>
                          <w:szCs w:val="21"/>
                          <w:u w:val="single"/>
                          <w:lang w:val="fr-BE"/>
                        </w:rPr>
                        <w:t>Toute</w:t>
                      </w:r>
                      <w:r w:rsidRPr="00CA27D8">
                        <w:rPr>
                          <w:rFonts w:asciiTheme="majorHAnsi" w:hAnsiTheme="majorHAnsi" w:cstheme="majorHAnsi"/>
                          <w:b/>
                          <w:sz w:val="21"/>
                          <w:szCs w:val="21"/>
                          <w:lang w:val="fr-BE"/>
                        </w:rPr>
                        <w:t xml:space="preserve"> information à partir de laquelle une personne physique peut être identifiée est une donnée personnelle.</w:t>
                      </w:r>
                    </w:p>
                    <w:p w:rsidR="00CA27D8" w:rsidRPr="00CA27D8" w:rsidRDefault="00CA27D8" w:rsidP="00CA27D8">
                      <w:pPr>
                        <w:pStyle w:val="Paragraphedeliste"/>
                        <w:jc w:val="both"/>
                        <w:rPr>
                          <w:rFonts w:asciiTheme="majorHAnsi" w:hAnsiTheme="majorHAnsi" w:cstheme="majorHAnsi"/>
                          <w:b/>
                          <w:sz w:val="21"/>
                          <w:szCs w:val="21"/>
                          <w:lang w:val="fr-BE"/>
                        </w:rPr>
                      </w:pPr>
                      <w:r w:rsidRPr="00CA27D8">
                        <w:rPr>
                          <w:rFonts w:asciiTheme="majorHAnsi" w:hAnsiTheme="majorHAnsi" w:cstheme="majorHAnsi"/>
                          <w:sz w:val="21"/>
                          <w:szCs w:val="21"/>
                          <w:lang w:val="fr-BE"/>
                        </w:rPr>
                        <w:t xml:space="preserve">Cela va donc bien au-delà du nom, du numéro de téléphone ou de l’adresse électronique. Une adresse IP, une plaque d'immatriculation, un numéro de registre national, le numéro de société d'une entreprise individuelle, le numéro de compte bancaire d'une personne physique, etc., sont des données à caractère personnel et doivent donc être </w:t>
                      </w:r>
                      <w:r w:rsidR="005B75BC">
                        <w:rPr>
                          <w:rFonts w:asciiTheme="majorHAnsi" w:hAnsiTheme="majorHAnsi" w:cstheme="majorHAnsi"/>
                          <w:sz w:val="21"/>
                          <w:szCs w:val="21"/>
                          <w:lang w:val="fr-BE"/>
                        </w:rPr>
                        <w:t>reprises dans votre inventaire</w:t>
                      </w:r>
                      <w:r w:rsidRPr="00CA27D8">
                        <w:rPr>
                          <w:rFonts w:asciiTheme="majorHAnsi" w:hAnsiTheme="majorHAnsi" w:cstheme="majorHAnsi"/>
                          <w:b/>
                          <w:sz w:val="21"/>
                          <w:szCs w:val="21"/>
                          <w:lang w:val="fr-BE"/>
                        </w:rPr>
                        <w:t>.</w:t>
                      </w:r>
                    </w:p>
                  </w:txbxContent>
                </v:textbox>
                <w10:wrap type="square"/>
              </v:shape>
            </w:pict>
          </mc:Fallback>
        </mc:AlternateContent>
      </w:r>
      <w:r w:rsidR="0046101B" w:rsidRPr="0046101B">
        <w:rPr>
          <w:lang w:val="fr-BE"/>
        </w:rPr>
        <w:t>De cette définition, on peut déduire deux choses</w:t>
      </w:r>
      <w:r>
        <w:rPr>
          <w:lang w:val="fr-BE"/>
        </w:rPr>
        <w:t xml:space="preserve"> </w:t>
      </w:r>
      <w:r w:rsidR="0046101B" w:rsidRPr="0046101B">
        <w:rPr>
          <w:lang w:val="fr-BE"/>
        </w:rPr>
        <w:t>:</w:t>
      </w:r>
    </w:p>
    <w:p w:rsidR="00445F31" w:rsidRDefault="00445F31" w:rsidP="0046101B">
      <w:pPr>
        <w:jc w:val="both"/>
        <w:rPr>
          <w:lang w:val="fr-BE"/>
        </w:rPr>
      </w:pPr>
    </w:p>
    <w:p w:rsidR="00CA27D8" w:rsidRDefault="00CA27D8" w:rsidP="0046101B">
      <w:pPr>
        <w:jc w:val="both"/>
        <w:rPr>
          <w:lang w:val="fr-BE"/>
        </w:rPr>
      </w:pPr>
    </w:p>
    <w:p w:rsidR="00156D97" w:rsidRPr="00445F31" w:rsidRDefault="00445F31" w:rsidP="00156D97">
      <w:pPr>
        <w:pStyle w:val="Titre3"/>
        <w:rPr>
          <w:lang w:val="fr-BE"/>
        </w:rPr>
      </w:pPr>
      <w:r w:rsidRPr="00445F31">
        <w:rPr>
          <w:lang w:val="fr-BE"/>
        </w:rPr>
        <w:t>Quelles données traitez-vous ?</w:t>
      </w:r>
    </w:p>
    <w:p w:rsidR="00002AF2" w:rsidRPr="00445F31" w:rsidRDefault="00002AF2" w:rsidP="00002AF2">
      <w:pPr>
        <w:rPr>
          <w:lang w:val="fr-BE"/>
        </w:rPr>
      </w:pPr>
    </w:p>
    <w:p w:rsidR="005B75BC" w:rsidRPr="009D634D" w:rsidRDefault="00445F31" w:rsidP="00445F31">
      <w:pPr>
        <w:jc w:val="both"/>
        <w:rPr>
          <w:rFonts w:asciiTheme="majorHAnsi" w:hAnsiTheme="majorHAnsi" w:cstheme="majorHAnsi"/>
          <w:lang w:val="fr-BE"/>
        </w:rPr>
      </w:pPr>
      <w:r w:rsidRPr="00BF2A7C">
        <w:rPr>
          <w:rFonts w:asciiTheme="majorHAnsi" w:hAnsiTheme="majorHAnsi" w:cstheme="majorHAnsi"/>
          <w:lang w:val="fr-BE"/>
        </w:rPr>
        <w:lastRenderedPageBreak/>
        <w:t xml:space="preserve">Vous pouvez bien sûr examiner tous vos fichiers Excel contenant des listes d'adresses ou votre boîte de réception dans Outlook pour savoir quelles données vous conservez, mais </w:t>
      </w:r>
      <w:r w:rsidR="005B75BC" w:rsidRPr="00BF2A7C">
        <w:rPr>
          <w:rFonts w:asciiTheme="majorHAnsi" w:hAnsiTheme="majorHAnsi" w:cstheme="majorHAnsi"/>
          <w:lang w:val="fr-BE"/>
        </w:rPr>
        <w:t>cette méthode risque de ne pas être très efficace</w:t>
      </w:r>
      <w:r w:rsidR="00ED4C5B" w:rsidRPr="00BF2A7C">
        <w:rPr>
          <w:rFonts w:asciiTheme="majorHAnsi" w:hAnsiTheme="majorHAnsi" w:cstheme="majorHAnsi"/>
          <w:lang w:val="fr-BE"/>
        </w:rPr>
        <w:t xml:space="preserve"> pour avoir un aperçu exhaustif de toutes les données que vous traitez</w:t>
      </w:r>
      <w:r w:rsidR="005B75BC" w:rsidRPr="00BF2A7C">
        <w:rPr>
          <w:rFonts w:asciiTheme="majorHAnsi" w:hAnsiTheme="majorHAnsi" w:cstheme="majorHAnsi"/>
          <w:lang w:val="fr-BE"/>
        </w:rPr>
        <w:t>.</w:t>
      </w:r>
    </w:p>
    <w:p w:rsidR="00445F31" w:rsidRPr="009D634D" w:rsidRDefault="00445F31" w:rsidP="00445F31">
      <w:pPr>
        <w:jc w:val="both"/>
        <w:rPr>
          <w:rFonts w:asciiTheme="majorHAnsi" w:hAnsiTheme="majorHAnsi" w:cstheme="majorHAnsi"/>
          <w:lang w:val="fr-BE"/>
        </w:rPr>
      </w:pPr>
      <w:r w:rsidRPr="009D634D">
        <w:rPr>
          <w:rFonts w:asciiTheme="majorHAnsi" w:hAnsiTheme="majorHAnsi" w:cstheme="majorHAnsi"/>
          <w:lang w:val="fr-BE"/>
        </w:rPr>
        <w:t>Nous vous recommandons donc de suivre un certain nombre d'étapes :</w:t>
      </w:r>
    </w:p>
    <w:p w:rsidR="00445F31" w:rsidRPr="009D634D" w:rsidRDefault="00445F31" w:rsidP="00175CDA">
      <w:pPr>
        <w:jc w:val="both"/>
        <w:rPr>
          <w:rFonts w:asciiTheme="majorHAnsi" w:hAnsiTheme="majorHAnsi" w:cstheme="majorHAnsi"/>
          <w:lang w:val="fr-BE"/>
        </w:rPr>
      </w:pPr>
    </w:p>
    <w:p w:rsidR="007A797D" w:rsidRPr="009D634D" w:rsidRDefault="003E7ABA" w:rsidP="003A3ECD">
      <w:pPr>
        <w:pStyle w:val="Titre4"/>
        <w:numPr>
          <w:ilvl w:val="0"/>
          <w:numId w:val="13"/>
        </w:numPr>
        <w:jc w:val="both"/>
        <w:rPr>
          <w:lang w:val="fr-BE"/>
        </w:rPr>
      </w:pPr>
      <w:r w:rsidRPr="009D634D">
        <w:rPr>
          <w:lang w:val="fr-BE"/>
        </w:rPr>
        <w:t>Déterminez pour quelles données vous êtes « responsable de traitement »</w:t>
      </w:r>
    </w:p>
    <w:p w:rsidR="00194B68" w:rsidRPr="009D634D" w:rsidRDefault="00194B68" w:rsidP="00F02C40">
      <w:pPr>
        <w:jc w:val="both"/>
        <w:rPr>
          <w:rFonts w:asciiTheme="majorHAnsi" w:hAnsiTheme="majorHAnsi" w:cstheme="majorHAnsi"/>
          <w:lang w:val="fr-BE"/>
        </w:rPr>
      </w:pPr>
      <w:r w:rsidRPr="009D634D">
        <w:rPr>
          <w:rFonts w:asciiTheme="majorHAnsi" w:hAnsiTheme="majorHAnsi" w:cstheme="majorHAnsi"/>
          <w:lang w:val="fr-BE"/>
        </w:rPr>
        <w:t>Les données personnelles peuvent être traitées de deux manières</w:t>
      </w:r>
      <w:r w:rsidR="00A667EF" w:rsidRPr="009D634D">
        <w:rPr>
          <w:rFonts w:asciiTheme="majorHAnsi" w:hAnsiTheme="majorHAnsi" w:cstheme="majorHAnsi"/>
          <w:lang w:val="fr-BE"/>
        </w:rPr>
        <w:t xml:space="preserve"> </w:t>
      </w:r>
      <w:r w:rsidRPr="009D634D">
        <w:rPr>
          <w:rFonts w:asciiTheme="majorHAnsi" w:hAnsiTheme="majorHAnsi" w:cstheme="majorHAnsi"/>
          <w:lang w:val="fr-BE"/>
        </w:rPr>
        <w:t>: en tant que responsable de traitement ou en tant que sous-traitant.</w:t>
      </w:r>
    </w:p>
    <w:p w:rsidR="00194B68" w:rsidRPr="00BF2A7C" w:rsidRDefault="00194B68" w:rsidP="00194B68">
      <w:pPr>
        <w:pStyle w:val="Paragraphedeliste"/>
        <w:numPr>
          <w:ilvl w:val="0"/>
          <w:numId w:val="14"/>
        </w:numPr>
        <w:jc w:val="both"/>
        <w:rPr>
          <w:rFonts w:asciiTheme="majorHAnsi" w:hAnsiTheme="majorHAnsi" w:cstheme="majorHAnsi"/>
          <w:u w:val="single"/>
          <w:lang w:val="fr-BE"/>
        </w:rPr>
      </w:pPr>
      <w:r w:rsidRPr="00BF2A7C">
        <w:rPr>
          <w:rFonts w:asciiTheme="majorHAnsi" w:hAnsiTheme="majorHAnsi" w:cstheme="majorHAnsi"/>
          <w:lang w:val="fr-BE"/>
        </w:rPr>
        <w:t xml:space="preserve">Le </w:t>
      </w:r>
      <w:r w:rsidRPr="00BF2A7C">
        <w:rPr>
          <w:rFonts w:asciiTheme="majorHAnsi" w:hAnsiTheme="majorHAnsi" w:cstheme="majorHAnsi"/>
          <w:u w:val="single"/>
          <w:lang w:val="fr-BE"/>
        </w:rPr>
        <w:t>responsable de traitement</w:t>
      </w:r>
      <w:r w:rsidRPr="00BF2A7C">
        <w:rPr>
          <w:rFonts w:asciiTheme="majorHAnsi" w:hAnsiTheme="majorHAnsi" w:cstheme="majorHAnsi"/>
          <w:lang w:val="fr-BE"/>
        </w:rPr>
        <w:t xml:space="preserve"> est la personne qui détermine la finalité et les moyens de traitement. En d'autres termes, le responsable du traitement décide pourquoi les données doivent être traitées, quelles données doivent être traitées et comment elles sont traitées. En d’autres termes encore, vous êtes le responsable du traitement lorsque vous collectez et traitez des données pour vous-même et déterminez également la façon dont vous effectuez ce traitement. </w:t>
      </w:r>
    </w:p>
    <w:p w:rsidR="00BF2A7C" w:rsidRPr="00BF2A7C" w:rsidRDefault="00BF2A7C" w:rsidP="00BF2A7C">
      <w:pPr>
        <w:pStyle w:val="Paragraphedeliste"/>
        <w:jc w:val="both"/>
        <w:rPr>
          <w:rFonts w:asciiTheme="majorHAnsi" w:hAnsiTheme="majorHAnsi" w:cstheme="majorHAnsi"/>
          <w:u w:val="single"/>
          <w:lang w:val="fr-BE"/>
        </w:rPr>
      </w:pPr>
    </w:p>
    <w:p w:rsidR="00194B68" w:rsidRPr="009D634D" w:rsidRDefault="00194B68" w:rsidP="00194B68">
      <w:pPr>
        <w:pStyle w:val="Paragraphedeliste"/>
        <w:numPr>
          <w:ilvl w:val="0"/>
          <w:numId w:val="14"/>
        </w:numPr>
        <w:jc w:val="both"/>
        <w:rPr>
          <w:rFonts w:asciiTheme="majorHAnsi" w:hAnsiTheme="majorHAnsi" w:cstheme="majorHAnsi"/>
          <w:lang w:val="fr-BE"/>
        </w:rPr>
      </w:pPr>
      <w:r w:rsidRPr="009D634D">
        <w:rPr>
          <w:rFonts w:asciiTheme="majorHAnsi" w:hAnsiTheme="majorHAnsi" w:cstheme="majorHAnsi"/>
          <w:lang w:val="fr-BE"/>
        </w:rPr>
        <w:t xml:space="preserve">Un </w:t>
      </w:r>
      <w:r w:rsidRPr="009D634D">
        <w:rPr>
          <w:rFonts w:asciiTheme="majorHAnsi" w:hAnsiTheme="majorHAnsi" w:cstheme="majorHAnsi"/>
          <w:u w:val="single"/>
          <w:lang w:val="fr-BE"/>
        </w:rPr>
        <w:t>sous-traitant</w:t>
      </w:r>
      <w:r w:rsidRPr="009D634D">
        <w:rPr>
          <w:rFonts w:asciiTheme="majorHAnsi" w:hAnsiTheme="majorHAnsi" w:cstheme="majorHAnsi"/>
          <w:lang w:val="fr-BE"/>
        </w:rPr>
        <w:t xml:space="preserve"> est la personne qui traite les données </w:t>
      </w:r>
      <w:r w:rsidR="00B43482" w:rsidRPr="009D634D">
        <w:rPr>
          <w:rFonts w:asciiTheme="majorHAnsi" w:hAnsiTheme="majorHAnsi" w:cstheme="majorHAnsi"/>
          <w:i/>
          <w:lang w:val="fr-BE"/>
        </w:rPr>
        <w:t>pour le compte</w:t>
      </w:r>
      <w:r w:rsidR="00B43482" w:rsidRPr="009D634D">
        <w:rPr>
          <w:rFonts w:asciiTheme="majorHAnsi" w:hAnsiTheme="majorHAnsi" w:cstheme="majorHAnsi"/>
          <w:lang w:val="fr-BE"/>
        </w:rPr>
        <w:t xml:space="preserve"> </w:t>
      </w:r>
      <w:r w:rsidRPr="009D634D">
        <w:rPr>
          <w:rFonts w:asciiTheme="majorHAnsi" w:hAnsiTheme="majorHAnsi" w:cstheme="majorHAnsi"/>
          <w:lang w:val="fr-BE"/>
        </w:rPr>
        <w:t xml:space="preserve">d'un </w:t>
      </w:r>
      <w:r w:rsidR="00B43482" w:rsidRPr="009D634D">
        <w:rPr>
          <w:rFonts w:asciiTheme="majorHAnsi" w:hAnsiTheme="majorHAnsi" w:cstheme="majorHAnsi"/>
          <w:lang w:val="fr-BE"/>
        </w:rPr>
        <w:t>responsable de traitement</w:t>
      </w:r>
      <w:r w:rsidRPr="009D634D">
        <w:rPr>
          <w:rFonts w:asciiTheme="majorHAnsi" w:hAnsiTheme="majorHAnsi" w:cstheme="majorHAnsi"/>
          <w:lang w:val="fr-BE"/>
        </w:rPr>
        <w:t xml:space="preserve">. </w:t>
      </w:r>
      <w:r w:rsidR="00B43482" w:rsidRPr="009D634D">
        <w:rPr>
          <w:rFonts w:asciiTheme="majorHAnsi" w:hAnsiTheme="majorHAnsi" w:cstheme="majorHAnsi"/>
          <w:lang w:val="fr-BE"/>
        </w:rPr>
        <w:t>I</w:t>
      </w:r>
      <w:r w:rsidRPr="009D634D">
        <w:rPr>
          <w:rFonts w:asciiTheme="majorHAnsi" w:hAnsiTheme="majorHAnsi" w:cstheme="majorHAnsi"/>
          <w:lang w:val="fr-BE"/>
        </w:rPr>
        <w:t>l ne traite</w:t>
      </w:r>
      <w:r w:rsidR="00B43482" w:rsidRPr="009D634D">
        <w:rPr>
          <w:rFonts w:asciiTheme="majorHAnsi" w:hAnsiTheme="majorHAnsi" w:cstheme="majorHAnsi"/>
          <w:lang w:val="fr-BE"/>
        </w:rPr>
        <w:t xml:space="preserve"> donc</w:t>
      </w:r>
      <w:r w:rsidRPr="009D634D">
        <w:rPr>
          <w:rFonts w:asciiTheme="majorHAnsi" w:hAnsiTheme="majorHAnsi" w:cstheme="majorHAnsi"/>
          <w:lang w:val="fr-BE"/>
        </w:rPr>
        <w:t xml:space="preserve"> pas les données pour lui-même, mais pour quelqu'un d'autre. Un exemple typique est </w:t>
      </w:r>
      <w:r w:rsidR="00B43482" w:rsidRPr="009D634D">
        <w:rPr>
          <w:rFonts w:asciiTheme="majorHAnsi" w:hAnsiTheme="majorHAnsi" w:cstheme="majorHAnsi"/>
          <w:lang w:val="fr-BE"/>
        </w:rPr>
        <w:t>l’opérateur</w:t>
      </w:r>
      <w:r w:rsidRPr="009D634D">
        <w:rPr>
          <w:rFonts w:asciiTheme="majorHAnsi" w:hAnsiTheme="majorHAnsi" w:cstheme="majorHAnsi"/>
          <w:lang w:val="fr-BE"/>
        </w:rPr>
        <w:t xml:space="preserve"> postal</w:t>
      </w:r>
      <w:r w:rsidR="009C5FD9" w:rsidRPr="009D634D">
        <w:rPr>
          <w:rFonts w:asciiTheme="majorHAnsi" w:hAnsiTheme="majorHAnsi" w:cstheme="majorHAnsi"/>
          <w:lang w:val="fr-BE"/>
        </w:rPr>
        <w:t xml:space="preserve"> </w:t>
      </w:r>
      <w:r w:rsidRPr="009D634D">
        <w:rPr>
          <w:rFonts w:asciiTheme="majorHAnsi" w:hAnsiTheme="majorHAnsi" w:cstheme="majorHAnsi"/>
          <w:lang w:val="fr-BE"/>
        </w:rPr>
        <w:t xml:space="preserve">: </w:t>
      </w:r>
      <w:r w:rsidR="00B43482" w:rsidRPr="009D634D">
        <w:rPr>
          <w:rFonts w:asciiTheme="majorHAnsi" w:hAnsiTheme="majorHAnsi" w:cstheme="majorHAnsi"/>
          <w:lang w:val="fr-BE"/>
        </w:rPr>
        <w:t>il</w:t>
      </w:r>
      <w:r w:rsidRPr="009D634D">
        <w:rPr>
          <w:rFonts w:asciiTheme="majorHAnsi" w:hAnsiTheme="majorHAnsi" w:cstheme="majorHAnsi"/>
          <w:lang w:val="fr-BE"/>
        </w:rPr>
        <w:t xml:space="preserve"> traite les adresses de personnes physiques pour leur livrer du courrier, </w:t>
      </w:r>
      <w:r w:rsidR="009C5FD9" w:rsidRPr="009D634D">
        <w:rPr>
          <w:rFonts w:asciiTheme="majorHAnsi" w:hAnsiTheme="majorHAnsi" w:cstheme="majorHAnsi"/>
          <w:lang w:val="fr-BE"/>
        </w:rPr>
        <w:t xml:space="preserve">non pas pour </w:t>
      </w:r>
      <w:r w:rsidR="00B43482" w:rsidRPr="009D634D">
        <w:rPr>
          <w:rFonts w:asciiTheme="majorHAnsi" w:hAnsiTheme="majorHAnsi" w:cstheme="majorHAnsi"/>
          <w:lang w:val="fr-BE"/>
        </w:rPr>
        <w:t>lui-même</w:t>
      </w:r>
      <w:r w:rsidRPr="009D634D">
        <w:rPr>
          <w:rFonts w:asciiTheme="majorHAnsi" w:hAnsiTheme="majorHAnsi" w:cstheme="majorHAnsi"/>
          <w:lang w:val="fr-BE"/>
        </w:rPr>
        <w:t xml:space="preserve">, mais pour un client. Outlook </w:t>
      </w:r>
      <w:r w:rsidR="00B43482" w:rsidRPr="009D634D">
        <w:rPr>
          <w:rFonts w:asciiTheme="majorHAnsi" w:hAnsiTheme="majorHAnsi" w:cstheme="majorHAnsi"/>
          <w:lang w:val="fr-BE"/>
        </w:rPr>
        <w:t>constitue</w:t>
      </w:r>
      <w:r w:rsidRPr="009D634D">
        <w:rPr>
          <w:rFonts w:asciiTheme="majorHAnsi" w:hAnsiTheme="majorHAnsi" w:cstheme="majorHAnsi"/>
          <w:lang w:val="fr-BE"/>
        </w:rPr>
        <w:t xml:space="preserve"> un autre exemple</w:t>
      </w:r>
      <w:r w:rsidR="00B43482" w:rsidRPr="009D634D">
        <w:rPr>
          <w:rFonts w:asciiTheme="majorHAnsi" w:hAnsiTheme="majorHAnsi" w:cstheme="majorHAnsi"/>
          <w:lang w:val="fr-BE"/>
        </w:rPr>
        <w:t xml:space="preserve"> </w:t>
      </w:r>
      <w:r w:rsidRPr="009D634D">
        <w:rPr>
          <w:rFonts w:asciiTheme="majorHAnsi" w:hAnsiTheme="majorHAnsi" w:cstheme="majorHAnsi"/>
          <w:lang w:val="fr-BE"/>
        </w:rPr>
        <w:t xml:space="preserve">: le fichier d'adresses que vous stockez dans Outlook est constitué de données personnelles traitées par Outlook. Mais Outlook ne peut pas contacter ces personnes </w:t>
      </w:r>
      <w:r w:rsidR="009C5FD9" w:rsidRPr="009D634D">
        <w:rPr>
          <w:rFonts w:asciiTheme="majorHAnsi" w:hAnsiTheme="majorHAnsi" w:cstheme="majorHAnsi"/>
          <w:lang w:val="fr-BE"/>
        </w:rPr>
        <w:t>lui-</w:t>
      </w:r>
      <w:proofErr w:type="gramStart"/>
      <w:r w:rsidR="009C5FD9" w:rsidRPr="009D634D">
        <w:rPr>
          <w:rFonts w:asciiTheme="majorHAnsi" w:hAnsiTheme="majorHAnsi" w:cstheme="majorHAnsi"/>
          <w:lang w:val="fr-BE"/>
        </w:rPr>
        <w:t>même</w:t>
      </w:r>
      <w:r w:rsidRPr="009D634D">
        <w:rPr>
          <w:rFonts w:asciiTheme="majorHAnsi" w:hAnsiTheme="majorHAnsi" w:cstheme="majorHAnsi"/>
          <w:lang w:val="fr-BE"/>
        </w:rPr>
        <w:t>:</w:t>
      </w:r>
      <w:proofErr w:type="gramEnd"/>
      <w:r w:rsidRPr="009D634D">
        <w:rPr>
          <w:rFonts w:asciiTheme="majorHAnsi" w:hAnsiTheme="majorHAnsi" w:cstheme="majorHAnsi"/>
          <w:lang w:val="fr-BE"/>
        </w:rPr>
        <w:t xml:space="preserve"> </w:t>
      </w:r>
      <w:r w:rsidR="009C5FD9" w:rsidRPr="009D634D">
        <w:rPr>
          <w:rFonts w:asciiTheme="majorHAnsi" w:hAnsiTheme="majorHAnsi" w:cstheme="majorHAnsi"/>
          <w:lang w:val="fr-BE"/>
        </w:rPr>
        <w:t>Outlook ne peut</w:t>
      </w:r>
      <w:r w:rsidRPr="009D634D">
        <w:rPr>
          <w:rFonts w:asciiTheme="majorHAnsi" w:hAnsiTheme="majorHAnsi" w:cstheme="majorHAnsi"/>
          <w:lang w:val="fr-BE"/>
        </w:rPr>
        <w:t xml:space="preserve"> </w:t>
      </w:r>
      <w:r w:rsidR="009C5FD9" w:rsidRPr="009D634D">
        <w:rPr>
          <w:rFonts w:asciiTheme="majorHAnsi" w:hAnsiTheme="majorHAnsi" w:cstheme="majorHAnsi"/>
          <w:lang w:val="fr-BE"/>
        </w:rPr>
        <w:t xml:space="preserve">que </w:t>
      </w:r>
      <w:r w:rsidRPr="009D634D">
        <w:rPr>
          <w:rFonts w:asciiTheme="majorHAnsi" w:hAnsiTheme="majorHAnsi" w:cstheme="majorHAnsi"/>
          <w:lang w:val="fr-BE"/>
        </w:rPr>
        <w:t>traiter ces données pour vous, afin que vous puissiez l</w:t>
      </w:r>
      <w:r w:rsidR="009C5FD9" w:rsidRPr="009D634D">
        <w:rPr>
          <w:rFonts w:asciiTheme="majorHAnsi" w:hAnsiTheme="majorHAnsi" w:cstheme="majorHAnsi"/>
          <w:lang w:val="fr-BE"/>
        </w:rPr>
        <w:t>eur</w:t>
      </w:r>
      <w:r w:rsidRPr="009D634D">
        <w:rPr>
          <w:rFonts w:asciiTheme="majorHAnsi" w:hAnsiTheme="majorHAnsi" w:cstheme="majorHAnsi"/>
          <w:lang w:val="fr-BE"/>
        </w:rPr>
        <w:t xml:space="preserve"> envoyer des courriers électroniques Outlook. D'autres exemples sont les secrétariats sociaux, les sociétés informatiques chargées de la maintenance de vos logiciels ou serveurs, les logiciels de comptabilité, les logiciels de mailing, les services de colis, les</w:t>
      </w:r>
      <w:r w:rsidR="00B43482" w:rsidRPr="009D634D">
        <w:rPr>
          <w:rFonts w:asciiTheme="majorHAnsi" w:hAnsiTheme="majorHAnsi" w:cstheme="majorHAnsi"/>
          <w:lang w:val="fr-BE"/>
        </w:rPr>
        <w:t xml:space="preserve"> </w:t>
      </w:r>
      <w:r w:rsidR="00ED4C5B">
        <w:rPr>
          <w:rFonts w:asciiTheme="majorHAnsi" w:hAnsiTheme="majorHAnsi" w:cstheme="majorHAnsi"/>
          <w:lang w:val="fr-BE"/>
        </w:rPr>
        <w:t>agences de mailing publicitaires</w:t>
      </w:r>
      <w:r w:rsidRPr="009D634D">
        <w:rPr>
          <w:rFonts w:asciiTheme="majorHAnsi" w:hAnsiTheme="majorHAnsi" w:cstheme="majorHAnsi"/>
          <w:lang w:val="fr-BE"/>
        </w:rPr>
        <w:t xml:space="preserve">, etc. </w:t>
      </w:r>
    </w:p>
    <w:p w:rsidR="008C3654" w:rsidRPr="008C3654" w:rsidRDefault="008C3654" w:rsidP="008C3654">
      <w:pPr>
        <w:pStyle w:val="Paragraphedeliste"/>
        <w:rPr>
          <w:rFonts w:asciiTheme="majorHAnsi" w:hAnsiTheme="majorHAnsi" w:cstheme="majorHAnsi"/>
          <w:sz w:val="21"/>
          <w:szCs w:val="21"/>
          <w:lang w:val="fr-BE"/>
        </w:rPr>
      </w:pPr>
    </w:p>
    <w:p w:rsidR="008C3654" w:rsidRPr="00194B68" w:rsidRDefault="008C3654" w:rsidP="008C3654">
      <w:pPr>
        <w:pStyle w:val="Paragraphedeliste"/>
        <w:jc w:val="both"/>
        <w:rPr>
          <w:rFonts w:asciiTheme="majorHAnsi" w:hAnsiTheme="majorHAnsi" w:cstheme="majorHAnsi"/>
          <w:sz w:val="21"/>
          <w:szCs w:val="21"/>
          <w:lang w:val="fr-BE"/>
        </w:rPr>
      </w:pPr>
    </w:p>
    <w:p w:rsidR="00194B68" w:rsidRPr="00194B68" w:rsidRDefault="00194B68" w:rsidP="009C5FD9">
      <w:pPr>
        <w:pStyle w:val="Paragraphedeliste"/>
        <w:jc w:val="both"/>
        <w:rPr>
          <w:rFonts w:asciiTheme="majorHAnsi" w:hAnsiTheme="majorHAnsi" w:cstheme="majorHAnsi"/>
          <w:sz w:val="21"/>
          <w:szCs w:val="21"/>
          <w:lang w:val="fr-BE"/>
        </w:rPr>
      </w:pPr>
    </w:p>
    <w:p w:rsidR="004242D5" w:rsidRPr="00D2493B" w:rsidRDefault="008C3654" w:rsidP="00A34B3F">
      <w:pPr>
        <w:pStyle w:val="Paragraphedeliste"/>
        <w:ind w:left="0"/>
        <w:jc w:val="both"/>
        <w:rPr>
          <w:rFonts w:asciiTheme="majorHAnsi" w:hAnsiTheme="majorHAnsi" w:cstheme="majorHAnsi"/>
          <w:lang w:val="fr-BE"/>
        </w:rPr>
      </w:pPr>
      <w:r w:rsidRPr="00D2493B">
        <w:rPr>
          <w:rFonts w:asciiTheme="majorHAnsi" w:hAnsiTheme="majorHAnsi" w:cstheme="majorHAnsi"/>
          <w:lang w:val="fr-BE"/>
        </w:rPr>
        <w:t xml:space="preserve">Dans la plupart des cas, les </w:t>
      </w:r>
      <w:r w:rsidR="00BA153E" w:rsidRPr="00D2493B">
        <w:rPr>
          <w:rFonts w:asciiTheme="majorHAnsi" w:hAnsiTheme="majorHAnsi" w:cstheme="majorHAnsi"/>
          <w:lang w:val="fr-BE"/>
        </w:rPr>
        <w:t>titulaires des professions économiques</w:t>
      </w:r>
      <w:r w:rsidR="009D634D" w:rsidRPr="00D2493B">
        <w:rPr>
          <w:rFonts w:asciiTheme="majorHAnsi" w:hAnsiTheme="majorHAnsi" w:cstheme="majorHAnsi"/>
          <w:lang w:val="fr-BE"/>
        </w:rPr>
        <w:t xml:space="preserve">, sur base </w:t>
      </w:r>
      <w:r w:rsidR="00DC317B" w:rsidRPr="00D2493B">
        <w:rPr>
          <w:rFonts w:asciiTheme="majorHAnsi" w:hAnsiTheme="majorHAnsi" w:cstheme="majorHAnsi"/>
          <w:lang w:val="fr-BE"/>
        </w:rPr>
        <w:t xml:space="preserve">notamment </w:t>
      </w:r>
      <w:r w:rsidR="009D634D" w:rsidRPr="00D2493B">
        <w:rPr>
          <w:rFonts w:asciiTheme="majorHAnsi" w:hAnsiTheme="majorHAnsi" w:cstheme="majorHAnsi"/>
          <w:lang w:val="fr-BE"/>
        </w:rPr>
        <w:t>de l’indépendance qui les caractérise,</w:t>
      </w:r>
      <w:r w:rsidRPr="00D2493B">
        <w:rPr>
          <w:rFonts w:asciiTheme="majorHAnsi" w:hAnsiTheme="majorHAnsi" w:cstheme="majorHAnsi"/>
          <w:lang w:val="fr-BE"/>
        </w:rPr>
        <w:t xml:space="preserve"> seront responsables de traitement</w:t>
      </w:r>
      <w:r w:rsidR="004242D5" w:rsidRPr="00D2493B">
        <w:rPr>
          <w:rFonts w:asciiTheme="majorHAnsi" w:hAnsiTheme="majorHAnsi" w:cstheme="majorHAnsi"/>
          <w:lang w:val="fr-BE"/>
        </w:rPr>
        <w:t>.</w:t>
      </w:r>
    </w:p>
    <w:p w:rsidR="008C3654" w:rsidRPr="00271363" w:rsidRDefault="008C3654" w:rsidP="00A34B3F">
      <w:pPr>
        <w:pStyle w:val="Paragraphedeliste"/>
        <w:ind w:left="0"/>
        <w:jc w:val="both"/>
        <w:rPr>
          <w:rFonts w:asciiTheme="majorHAnsi" w:hAnsiTheme="majorHAnsi" w:cstheme="majorHAnsi"/>
          <w:lang w:val="fr-BE"/>
        </w:rPr>
      </w:pPr>
      <w:r w:rsidRPr="00D2493B">
        <w:rPr>
          <w:rFonts w:asciiTheme="majorHAnsi" w:hAnsiTheme="majorHAnsi" w:cstheme="majorHAnsi"/>
          <w:lang w:val="fr-BE"/>
        </w:rPr>
        <w:t>L’Institut des réviseurs d’entreprises a publié une communication sur le sujet dont nous vous invitons à prendre connaissance </w:t>
      </w:r>
      <w:hyperlink r:id="rId8" w:history="1">
        <w:r w:rsidR="00D2493B" w:rsidRPr="00D2493B">
          <w:rPr>
            <w:rStyle w:val="Lienhypertexte"/>
            <w:rFonts w:asciiTheme="majorHAnsi" w:hAnsiTheme="majorHAnsi" w:cstheme="majorHAnsi"/>
            <w:lang w:val="fr-BE"/>
          </w:rPr>
          <w:t>ici</w:t>
        </w:r>
      </w:hyperlink>
      <w:r w:rsidRPr="00D2493B">
        <w:rPr>
          <w:rFonts w:asciiTheme="majorHAnsi" w:hAnsiTheme="majorHAnsi" w:cstheme="majorHAnsi"/>
          <w:lang w:val="fr-BE"/>
        </w:rPr>
        <w:t>.</w:t>
      </w:r>
    </w:p>
    <w:p w:rsidR="00A34B3F" w:rsidRPr="00D2493B" w:rsidRDefault="00A34B3F" w:rsidP="00A34B3F">
      <w:pPr>
        <w:pStyle w:val="Paragraphedeliste"/>
        <w:ind w:left="0"/>
        <w:jc w:val="both"/>
        <w:rPr>
          <w:rFonts w:asciiTheme="majorHAnsi" w:hAnsiTheme="majorHAnsi" w:cstheme="majorHAnsi"/>
          <w:lang w:val="fr-BE"/>
        </w:rPr>
      </w:pPr>
    </w:p>
    <w:p w:rsidR="004242D5" w:rsidRPr="00D2493B" w:rsidRDefault="004242D5" w:rsidP="00A34B3F">
      <w:pPr>
        <w:pStyle w:val="Paragraphedeliste"/>
        <w:ind w:left="0"/>
        <w:jc w:val="both"/>
        <w:rPr>
          <w:rFonts w:asciiTheme="majorHAnsi" w:hAnsiTheme="majorHAnsi" w:cstheme="majorHAnsi"/>
          <w:lang w:val="fr-BE"/>
        </w:rPr>
      </w:pPr>
      <w:r w:rsidRPr="00D2493B">
        <w:rPr>
          <w:rFonts w:asciiTheme="majorHAnsi" w:hAnsiTheme="majorHAnsi" w:cstheme="majorHAnsi"/>
          <w:lang w:val="fr-BE"/>
        </w:rPr>
        <w:t>Ce n’est qu’exceptionnellement, par exemple si vous gérez l’administration des salaires pour le compte d’un client</w:t>
      </w:r>
      <w:r w:rsidR="00E60EBE" w:rsidRPr="00D2493B">
        <w:rPr>
          <w:rFonts w:asciiTheme="majorHAnsi" w:hAnsiTheme="majorHAnsi" w:cstheme="majorHAnsi"/>
          <w:lang w:val="fr-BE"/>
        </w:rPr>
        <w:t>, sans devoir prendre aucune décision quant à la finalité et aux moyens du traitement des données, que vous agissez en qualité de « sous-traitant ».</w:t>
      </w:r>
    </w:p>
    <w:p w:rsidR="004242D5" w:rsidRPr="00D2493B" w:rsidRDefault="004242D5" w:rsidP="00A34B3F">
      <w:pPr>
        <w:pStyle w:val="Paragraphedeliste"/>
        <w:ind w:left="0"/>
        <w:jc w:val="both"/>
        <w:rPr>
          <w:rFonts w:asciiTheme="majorHAnsi" w:hAnsiTheme="majorHAnsi" w:cstheme="majorHAnsi"/>
          <w:lang w:val="fr-BE"/>
        </w:rPr>
      </w:pPr>
    </w:p>
    <w:p w:rsidR="0035470A" w:rsidRDefault="00194B68" w:rsidP="00A34B3F">
      <w:pPr>
        <w:pStyle w:val="Paragraphedeliste"/>
        <w:ind w:left="0"/>
        <w:jc w:val="both"/>
        <w:rPr>
          <w:rFonts w:asciiTheme="majorHAnsi" w:hAnsiTheme="majorHAnsi" w:cstheme="majorHAnsi"/>
          <w:highlight w:val="yellow"/>
          <w:lang w:val="fr-BE"/>
        </w:rPr>
      </w:pPr>
      <w:r w:rsidRPr="009D634D">
        <w:rPr>
          <w:rFonts w:asciiTheme="majorHAnsi" w:hAnsiTheme="majorHAnsi" w:cstheme="majorHAnsi"/>
          <w:lang w:val="fr-BE"/>
        </w:rPr>
        <w:t xml:space="preserve">Si vous </w:t>
      </w:r>
      <w:r w:rsidR="008C3654" w:rsidRPr="009D634D">
        <w:rPr>
          <w:rFonts w:asciiTheme="majorHAnsi" w:hAnsiTheme="majorHAnsi" w:cstheme="majorHAnsi"/>
          <w:lang w:val="fr-BE"/>
        </w:rPr>
        <w:t xml:space="preserve">agissez en qualité de </w:t>
      </w:r>
      <w:r w:rsidR="009C5FD9" w:rsidRPr="009D634D">
        <w:rPr>
          <w:rFonts w:asciiTheme="majorHAnsi" w:hAnsiTheme="majorHAnsi" w:cstheme="majorHAnsi"/>
          <w:lang w:val="fr-BE"/>
        </w:rPr>
        <w:t>«</w:t>
      </w:r>
      <w:r w:rsidR="00B43482" w:rsidRPr="009D634D">
        <w:rPr>
          <w:rFonts w:asciiTheme="majorHAnsi" w:hAnsiTheme="majorHAnsi" w:cstheme="majorHAnsi"/>
          <w:lang w:val="fr-BE"/>
        </w:rPr>
        <w:t xml:space="preserve"> </w:t>
      </w:r>
      <w:r w:rsidR="009C5FD9" w:rsidRPr="009D634D">
        <w:rPr>
          <w:rFonts w:asciiTheme="majorHAnsi" w:hAnsiTheme="majorHAnsi" w:cstheme="majorHAnsi"/>
          <w:lang w:val="fr-BE"/>
        </w:rPr>
        <w:t>sous-traitant</w:t>
      </w:r>
      <w:r w:rsidR="00B43482" w:rsidRPr="009D634D">
        <w:rPr>
          <w:rFonts w:asciiTheme="majorHAnsi" w:hAnsiTheme="majorHAnsi" w:cstheme="majorHAnsi"/>
          <w:lang w:val="fr-BE"/>
        </w:rPr>
        <w:t xml:space="preserve"> </w:t>
      </w:r>
      <w:r w:rsidRPr="009D634D">
        <w:rPr>
          <w:rFonts w:asciiTheme="majorHAnsi" w:hAnsiTheme="majorHAnsi" w:cstheme="majorHAnsi"/>
          <w:lang w:val="fr-BE"/>
        </w:rPr>
        <w:t>» pour certaines activités, vous devez</w:t>
      </w:r>
      <w:r w:rsidR="00DC317B">
        <w:rPr>
          <w:rFonts w:asciiTheme="majorHAnsi" w:hAnsiTheme="majorHAnsi" w:cstheme="majorHAnsi"/>
          <w:lang w:val="fr-BE"/>
        </w:rPr>
        <w:t>, en tout état de cause,</w:t>
      </w:r>
      <w:r w:rsidRPr="009D634D">
        <w:rPr>
          <w:rFonts w:asciiTheme="majorHAnsi" w:hAnsiTheme="majorHAnsi" w:cstheme="majorHAnsi"/>
          <w:lang w:val="fr-BE"/>
        </w:rPr>
        <w:t xml:space="preserve"> également suivre</w:t>
      </w:r>
      <w:r w:rsidR="009C5FD9" w:rsidRPr="009D634D">
        <w:rPr>
          <w:rFonts w:asciiTheme="majorHAnsi" w:hAnsiTheme="majorHAnsi" w:cstheme="majorHAnsi"/>
          <w:lang w:val="fr-BE"/>
        </w:rPr>
        <w:t xml:space="preserve"> les différentes étapes</w:t>
      </w:r>
      <w:r w:rsidRPr="009D634D">
        <w:rPr>
          <w:rFonts w:asciiTheme="majorHAnsi" w:hAnsiTheme="majorHAnsi" w:cstheme="majorHAnsi"/>
          <w:lang w:val="fr-BE"/>
        </w:rPr>
        <w:t xml:space="preserve"> </w:t>
      </w:r>
      <w:r w:rsidR="00DC317B">
        <w:rPr>
          <w:rFonts w:asciiTheme="majorHAnsi" w:hAnsiTheme="majorHAnsi" w:cstheme="majorHAnsi"/>
          <w:lang w:val="fr-BE"/>
        </w:rPr>
        <w:t xml:space="preserve">de la présente feuille de route </w:t>
      </w:r>
      <w:r w:rsidRPr="009D634D">
        <w:rPr>
          <w:rFonts w:asciiTheme="majorHAnsi" w:hAnsiTheme="majorHAnsi" w:cstheme="majorHAnsi"/>
          <w:lang w:val="fr-BE"/>
        </w:rPr>
        <w:t>pour ces activités.</w:t>
      </w:r>
      <w:r w:rsidR="00A34B3F">
        <w:rPr>
          <w:rFonts w:asciiTheme="majorHAnsi" w:hAnsiTheme="majorHAnsi" w:cstheme="majorHAnsi"/>
          <w:lang w:val="fr-BE"/>
        </w:rPr>
        <w:t xml:space="preserve"> </w:t>
      </w:r>
    </w:p>
    <w:p w:rsidR="0035470A" w:rsidRDefault="0035470A" w:rsidP="00A34B3F">
      <w:pPr>
        <w:pStyle w:val="Paragraphedeliste"/>
        <w:ind w:left="0"/>
        <w:jc w:val="both"/>
        <w:rPr>
          <w:rFonts w:asciiTheme="majorHAnsi" w:hAnsiTheme="majorHAnsi" w:cstheme="majorHAnsi"/>
          <w:highlight w:val="yellow"/>
          <w:lang w:val="fr-BE"/>
        </w:rPr>
      </w:pPr>
    </w:p>
    <w:p w:rsidR="009D634D" w:rsidRPr="00E60EBE" w:rsidRDefault="0035470A" w:rsidP="00A34B3F">
      <w:pPr>
        <w:pStyle w:val="Paragraphedeliste"/>
        <w:ind w:left="0"/>
        <w:jc w:val="both"/>
        <w:rPr>
          <w:rFonts w:asciiTheme="majorHAnsi" w:eastAsia="Calibri" w:hAnsiTheme="majorHAnsi" w:cstheme="majorHAnsi"/>
          <w:lang w:val="fr-BE"/>
        </w:rPr>
      </w:pPr>
      <w:r w:rsidRPr="00E60EBE">
        <w:rPr>
          <w:rFonts w:asciiTheme="majorHAnsi" w:hAnsiTheme="majorHAnsi" w:cstheme="majorHAnsi"/>
          <w:lang w:val="fr-BE"/>
        </w:rPr>
        <w:t>L’</w:t>
      </w:r>
      <w:r w:rsidR="00DC317B" w:rsidRPr="00E60EBE">
        <w:rPr>
          <w:rFonts w:asciiTheme="majorHAnsi" w:eastAsia="Calibri" w:hAnsiTheme="majorHAnsi" w:cstheme="majorHAnsi"/>
          <w:lang w:val="fr-BE"/>
        </w:rPr>
        <w:t xml:space="preserve">intérêt de la distinction entre la qualification de responsable de traitement et de sous-traitant </w:t>
      </w:r>
      <w:r w:rsidR="009D634D" w:rsidRPr="00E60EBE">
        <w:rPr>
          <w:rFonts w:asciiTheme="majorHAnsi" w:eastAsia="Calibri" w:hAnsiTheme="majorHAnsi" w:cstheme="majorHAnsi"/>
          <w:lang w:val="fr-BE"/>
        </w:rPr>
        <w:t xml:space="preserve">se situe sur le plan de la responsabilité et des obligations </w:t>
      </w:r>
      <w:r w:rsidR="00FA1F3E">
        <w:rPr>
          <w:rFonts w:asciiTheme="majorHAnsi" w:eastAsia="Calibri" w:hAnsiTheme="majorHAnsi" w:cstheme="majorHAnsi"/>
          <w:lang w:val="fr-BE"/>
        </w:rPr>
        <w:t>à l’égard de la personne concernée et de l’Autorité de la protection des données</w:t>
      </w:r>
    </w:p>
    <w:p w:rsidR="009D634D" w:rsidRPr="00194B68" w:rsidRDefault="009D634D" w:rsidP="008C3654">
      <w:pPr>
        <w:pStyle w:val="Paragraphedeliste"/>
        <w:jc w:val="both"/>
        <w:rPr>
          <w:rFonts w:asciiTheme="majorHAnsi" w:hAnsiTheme="majorHAnsi" w:cstheme="majorHAnsi"/>
          <w:sz w:val="21"/>
          <w:szCs w:val="21"/>
          <w:lang w:val="fr-BE"/>
        </w:rPr>
      </w:pPr>
    </w:p>
    <w:p w:rsidR="00194B68" w:rsidRPr="00194B68" w:rsidRDefault="00194B68" w:rsidP="009C5FD9">
      <w:pPr>
        <w:pStyle w:val="Paragraphedeliste"/>
        <w:jc w:val="both"/>
        <w:rPr>
          <w:rFonts w:asciiTheme="majorHAnsi" w:hAnsiTheme="majorHAnsi" w:cstheme="majorHAnsi"/>
          <w:sz w:val="21"/>
          <w:szCs w:val="21"/>
          <w:lang w:val="fr-BE"/>
        </w:rPr>
      </w:pPr>
    </w:p>
    <w:p w:rsidR="00EB272C" w:rsidRPr="009C5FD9" w:rsidRDefault="009C5FD9" w:rsidP="009C5FD9">
      <w:pPr>
        <w:pStyle w:val="Titre4"/>
        <w:numPr>
          <w:ilvl w:val="0"/>
          <w:numId w:val="13"/>
        </w:numPr>
        <w:jc w:val="both"/>
        <w:rPr>
          <w:lang w:val="fr-BE"/>
        </w:rPr>
      </w:pPr>
      <w:r w:rsidRPr="009C5FD9">
        <w:rPr>
          <w:lang w:val="fr-BE"/>
        </w:rPr>
        <w:lastRenderedPageBreak/>
        <w:t>Vérifiez à quelles fins vous traitez les données</w:t>
      </w:r>
    </w:p>
    <w:p w:rsidR="00EB272C" w:rsidRPr="009C5FD9" w:rsidRDefault="00EB272C" w:rsidP="003A3ECD">
      <w:pPr>
        <w:jc w:val="both"/>
        <w:rPr>
          <w:lang w:val="fr-BE"/>
        </w:rPr>
      </w:pPr>
    </w:p>
    <w:p w:rsidR="00EB3B0A" w:rsidRDefault="009C5FD9" w:rsidP="009C5FD9">
      <w:pPr>
        <w:spacing w:after="0" w:line="240" w:lineRule="auto"/>
        <w:jc w:val="both"/>
        <w:rPr>
          <w:rFonts w:asciiTheme="majorHAnsi" w:hAnsiTheme="majorHAnsi" w:cstheme="majorHAnsi"/>
          <w:sz w:val="21"/>
          <w:szCs w:val="21"/>
          <w:lang w:val="fr-BE"/>
        </w:rPr>
      </w:pPr>
      <w:r w:rsidRPr="009C5FD9">
        <w:rPr>
          <w:rFonts w:asciiTheme="majorHAnsi" w:hAnsiTheme="majorHAnsi" w:cstheme="majorHAnsi"/>
          <w:sz w:val="21"/>
          <w:szCs w:val="21"/>
          <w:lang w:val="fr-BE"/>
        </w:rPr>
        <w:t xml:space="preserve">Les données ne sont pas traitées </w:t>
      </w:r>
      <w:r>
        <w:rPr>
          <w:rFonts w:asciiTheme="majorHAnsi" w:hAnsiTheme="majorHAnsi" w:cstheme="majorHAnsi"/>
          <w:sz w:val="21"/>
          <w:szCs w:val="21"/>
          <w:lang w:val="fr-BE"/>
        </w:rPr>
        <w:t>sans raison</w:t>
      </w:r>
      <w:r w:rsidRPr="009C5FD9">
        <w:rPr>
          <w:rFonts w:asciiTheme="majorHAnsi" w:hAnsiTheme="majorHAnsi" w:cstheme="majorHAnsi"/>
          <w:sz w:val="21"/>
          <w:szCs w:val="21"/>
          <w:lang w:val="fr-BE"/>
        </w:rPr>
        <w:t>, mais toujours pour atteindre un</w:t>
      </w:r>
      <w:r w:rsidR="009C5A38">
        <w:rPr>
          <w:rFonts w:asciiTheme="majorHAnsi" w:hAnsiTheme="majorHAnsi" w:cstheme="majorHAnsi"/>
          <w:sz w:val="21"/>
          <w:szCs w:val="21"/>
          <w:lang w:val="fr-BE"/>
        </w:rPr>
        <w:t>e</w:t>
      </w:r>
      <w:r w:rsidRPr="009C5FD9">
        <w:rPr>
          <w:rFonts w:asciiTheme="majorHAnsi" w:hAnsiTheme="majorHAnsi" w:cstheme="majorHAnsi"/>
          <w:sz w:val="21"/>
          <w:szCs w:val="21"/>
          <w:lang w:val="fr-BE"/>
        </w:rPr>
        <w:t xml:space="preserve"> </w:t>
      </w:r>
      <w:r w:rsidR="009C5A38">
        <w:rPr>
          <w:rFonts w:asciiTheme="majorHAnsi" w:hAnsiTheme="majorHAnsi" w:cstheme="majorHAnsi"/>
          <w:sz w:val="21"/>
          <w:szCs w:val="21"/>
          <w:u w:val="single"/>
          <w:lang w:val="fr-BE"/>
        </w:rPr>
        <w:t>finalité</w:t>
      </w:r>
      <w:r w:rsidRPr="009C5FD9">
        <w:rPr>
          <w:rFonts w:asciiTheme="majorHAnsi" w:hAnsiTheme="majorHAnsi" w:cstheme="majorHAnsi"/>
          <w:sz w:val="21"/>
          <w:szCs w:val="21"/>
          <w:lang w:val="fr-BE"/>
        </w:rPr>
        <w:t xml:space="preserve"> spécifique. </w:t>
      </w:r>
    </w:p>
    <w:p w:rsidR="00EB3B0A" w:rsidRDefault="009C5FD9" w:rsidP="009C5FD9">
      <w:pPr>
        <w:spacing w:after="0" w:line="240" w:lineRule="auto"/>
        <w:jc w:val="both"/>
        <w:rPr>
          <w:rFonts w:asciiTheme="majorHAnsi" w:hAnsiTheme="majorHAnsi" w:cstheme="majorHAnsi"/>
          <w:sz w:val="21"/>
          <w:szCs w:val="21"/>
          <w:lang w:val="fr-BE"/>
        </w:rPr>
      </w:pPr>
      <w:r w:rsidRPr="009C5FD9">
        <w:rPr>
          <w:rFonts w:asciiTheme="majorHAnsi" w:hAnsiTheme="majorHAnsi" w:cstheme="majorHAnsi"/>
          <w:sz w:val="21"/>
          <w:szCs w:val="21"/>
          <w:lang w:val="fr-BE"/>
        </w:rPr>
        <w:t>Vous traitez les données de</w:t>
      </w:r>
      <w:r w:rsidR="00A471E1">
        <w:rPr>
          <w:rFonts w:asciiTheme="majorHAnsi" w:hAnsiTheme="majorHAnsi" w:cstheme="majorHAnsi"/>
          <w:sz w:val="21"/>
          <w:szCs w:val="21"/>
          <w:lang w:val="fr-BE"/>
        </w:rPr>
        <w:t xml:space="preserve"> vo</w:t>
      </w:r>
      <w:r w:rsidRPr="009C5FD9">
        <w:rPr>
          <w:rFonts w:asciiTheme="majorHAnsi" w:hAnsiTheme="majorHAnsi" w:cstheme="majorHAnsi"/>
          <w:sz w:val="21"/>
          <w:szCs w:val="21"/>
          <w:lang w:val="fr-BE"/>
        </w:rPr>
        <w:t xml:space="preserve">s clients </w:t>
      </w:r>
      <w:r w:rsidR="00A471E1" w:rsidRPr="00DB4DE7">
        <w:rPr>
          <w:rFonts w:asciiTheme="majorHAnsi" w:hAnsiTheme="majorHAnsi" w:cstheme="majorHAnsi"/>
          <w:sz w:val="21"/>
          <w:szCs w:val="21"/>
          <w:lang w:val="fr-BE"/>
        </w:rPr>
        <w:t>pour pouvoir remplir les missions qu’ils vous confient</w:t>
      </w:r>
      <w:r w:rsidRPr="009C5FD9">
        <w:rPr>
          <w:rFonts w:asciiTheme="majorHAnsi" w:hAnsiTheme="majorHAnsi" w:cstheme="majorHAnsi"/>
          <w:sz w:val="21"/>
          <w:szCs w:val="21"/>
          <w:lang w:val="fr-BE"/>
        </w:rPr>
        <w:t xml:space="preserve">. </w:t>
      </w:r>
    </w:p>
    <w:p w:rsidR="00EB3B0A" w:rsidRDefault="009C5FD9" w:rsidP="009C5FD9">
      <w:pPr>
        <w:spacing w:after="0" w:line="240" w:lineRule="auto"/>
        <w:jc w:val="both"/>
        <w:rPr>
          <w:rFonts w:asciiTheme="majorHAnsi" w:hAnsiTheme="majorHAnsi" w:cstheme="majorHAnsi"/>
          <w:sz w:val="21"/>
          <w:szCs w:val="21"/>
          <w:lang w:val="fr-BE"/>
        </w:rPr>
      </w:pPr>
      <w:r w:rsidRPr="009C5FD9">
        <w:rPr>
          <w:rFonts w:asciiTheme="majorHAnsi" w:hAnsiTheme="majorHAnsi" w:cstheme="majorHAnsi"/>
          <w:sz w:val="21"/>
          <w:szCs w:val="21"/>
          <w:lang w:val="fr-BE"/>
        </w:rPr>
        <w:t>Vous conservez les données du personnel afin de leur payer u</w:t>
      </w:r>
      <w:r w:rsidR="009C5A38">
        <w:rPr>
          <w:rFonts w:asciiTheme="majorHAnsi" w:hAnsiTheme="majorHAnsi" w:cstheme="majorHAnsi"/>
          <w:sz w:val="21"/>
          <w:szCs w:val="21"/>
          <w:lang w:val="fr-BE"/>
        </w:rPr>
        <w:t>n salaire.</w:t>
      </w:r>
      <w:r w:rsidR="003F6115">
        <w:rPr>
          <w:rFonts w:asciiTheme="majorHAnsi" w:hAnsiTheme="majorHAnsi" w:cstheme="majorHAnsi"/>
          <w:sz w:val="21"/>
          <w:szCs w:val="21"/>
          <w:lang w:val="fr-BE"/>
        </w:rPr>
        <w:t xml:space="preserve"> </w:t>
      </w:r>
    </w:p>
    <w:p w:rsidR="009C5FD9" w:rsidRDefault="009C5A38" w:rsidP="009C5FD9">
      <w:pPr>
        <w:spacing w:after="0" w:line="240" w:lineRule="auto"/>
        <w:jc w:val="both"/>
        <w:rPr>
          <w:rFonts w:asciiTheme="majorHAnsi" w:hAnsiTheme="majorHAnsi" w:cstheme="majorHAnsi"/>
          <w:sz w:val="21"/>
          <w:szCs w:val="21"/>
          <w:lang w:val="fr-BE"/>
        </w:rPr>
      </w:pPr>
      <w:r>
        <w:rPr>
          <w:rFonts w:asciiTheme="majorHAnsi" w:hAnsiTheme="majorHAnsi" w:cstheme="majorHAnsi"/>
          <w:sz w:val="21"/>
          <w:szCs w:val="21"/>
          <w:lang w:val="fr-BE"/>
        </w:rPr>
        <w:t xml:space="preserve">Par "finalité", nous </w:t>
      </w:r>
      <w:r w:rsidR="00A471E1">
        <w:rPr>
          <w:rFonts w:asciiTheme="majorHAnsi" w:hAnsiTheme="majorHAnsi" w:cstheme="majorHAnsi"/>
          <w:sz w:val="21"/>
          <w:szCs w:val="21"/>
          <w:lang w:val="fr-BE"/>
        </w:rPr>
        <w:t>entendons</w:t>
      </w:r>
      <w:r>
        <w:rPr>
          <w:rFonts w:asciiTheme="majorHAnsi" w:hAnsiTheme="majorHAnsi" w:cstheme="majorHAnsi"/>
          <w:sz w:val="21"/>
          <w:szCs w:val="21"/>
          <w:lang w:val="fr-BE"/>
        </w:rPr>
        <w:t xml:space="preserve"> la </w:t>
      </w:r>
      <w:r w:rsidR="009C5FD9" w:rsidRPr="009C5FD9">
        <w:rPr>
          <w:rFonts w:asciiTheme="majorHAnsi" w:hAnsiTheme="majorHAnsi" w:cstheme="majorHAnsi"/>
          <w:sz w:val="21"/>
          <w:szCs w:val="21"/>
          <w:lang w:val="fr-BE"/>
        </w:rPr>
        <w:t>raison</w:t>
      </w:r>
      <w:r>
        <w:rPr>
          <w:rFonts w:asciiTheme="majorHAnsi" w:hAnsiTheme="majorHAnsi" w:cstheme="majorHAnsi"/>
          <w:sz w:val="21"/>
          <w:szCs w:val="21"/>
          <w:lang w:val="fr-BE"/>
        </w:rPr>
        <w:t xml:space="preserve"> pour laquelle vous traitez ces données.</w:t>
      </w:r>
      <w:r w:rsidR="00E40F6B" w:rsidRPr="00E40F6B">
        <w:rPr>
          <w:rFonts w:asciiTheme="majorHAnsi" w:hAnsiTheme="majorHAnsi" w:cstheme="majorHAnsi"/>
          <w:sz w:val="21"/>
          <w:szCs w:val="21"/>
          <w:lang w:val="fr-BE"/>
        </w:rPr>
        <w:t xml:space="preserve"> Nous ne visons pas ici les systèmes dans lesquels vous conservez les données</w:t>
      </w:r>
      <w:r w:rsidR="00E40F6B">
        <w:rPr>
          <w:rFonts w:asciiTheme="majorHAnsi" w:hAnsiTheme="majorHAnsi" w:cstheme="majorHAnsi"/>
          <w:sz w:val="21"/>
          <w:szCs w:val="21"/>
          <w:lang w:val="fr-BE"/>
        </w:rPr>
        <w:t xml:space="preserve"> (</w:t>
      </w:r>
      <w:r w:rsidR="003F6115">
        <w:rPr>
          <w:rFonts w:asciiTheme="majorHAnsi" w:hAnsiTheme="majorHAnsi" w:cstheme="majorHAnsi"/>
          <w:sz w:val="21"/>
          <w:szCs w:val="21"/>
          <w:lang w:val="fr-BE"/>
        </w:rPr>
        <w:t xml:space="preserve">la </w:t>
      </w:r>
      <w:r w:rsidR="00E40F6B" w:rsidRPr="00DB4DE7">
        <w:rPr>
          <w:rFonts w:asciiTheme="majorHAnsi" w:hAnsiTheme="majorHAnsi" w:cstheme="majorHAnsi"/>
          <w:sz w:val="21"/>
          <w:szCs w:val="21"/>
          <w:lang w:val="fr-BE"/>
        </w:rPr>
        <w:t>finalité </w:t>
      </w:r>
      <w:r w:rsidR="003F6115" w:rsidRPr="00DB4DE7">
        <w:rPr>
          <w:rFonts w:asciiTheme="majorHAnsi" w:hAnsiTheme="majorHAnsi" w:cstheme="majorHAnsi"/>
          <w:sz w:val="21"/>
          <w:szCs w:val="21"/>
          <w:lang w:val="fr-BE"/>
        </w:rPr>
        <w:t>constitue par exemple le</w:t>
      </w:r>
      <w:r w:rsidR="00E40F6B" w:rsidRPr="00DB4DE7">
        <w:rPr>
          <w:rFonts w:asciiTheme="majorHAnsi" w:hAnsiTheme="majorHAnsi" w:cstheme="majorHAnsi"/>
          <w:sz w:val="21"/>
          <w:szCs w:val="21"/>
          <w:lang w:val="fr-BE"/>
        </w:rPr>
        <w:t xml:space="preserve"> traitement comptable</w:t>
      </w:r>
      <w:r w:rsidR="003F6115" w:rsidRPr="00DB4DE7">
        <w:rPr>
          <w:rFonts w:asciiTheme="majorHAnsi" w:hAnsiTheme="majorHAnsi" w:cstheme="majorHAnsi"/>
          <w:sz w:val="21"/>
          <w:szCs w:val="21"/>
          <w:lang w:val="fr-BE"/>
        </w:rPr>
        <w:t xml:space="preserve"> mais non le </w:t>
      </w:r>
      <w:r w:rsidR="00E40F6B" w:rsidRPr="00DB4DE7">
        <w:rPr>
          <w:rFonts w:asciiTheme="majorHAnsi" w:hAnsiTheme="majorHAnsi" w:cstheme="majorHAnsi"/>
          <w:sz w:val="21"/>
          <w:szCs w:val="21"/>
          <w:lang w:val="fr-BE"/>
        </w:rPr>
        <w:t>système</w:t>
      </w:r>
      <w:r w:rsidR="003F6115" w:rsidRPr="00DB4DE7">
        <w:rPr>
          <w:rFonts w:asciiTheme="majorHAnsi" w:hAnsiTheme="majorHAnsi" w:cstheme="majorHAnsi"/>
          <w:sz w:val="21"/>
          <w:szCs w:val="21"/>
          <w:lang w:val="fr-BE"/>
        </w:rPr>
        <w:t xml:space="preserve">, </w:t>
      </w:r>
      <w:r w:rsidR="0060622E" w:rsidRPr="00DB4DE7">
        <w:rPr>
          <w:rFonts w:asciiTheme="majorHAnsi" w:hAnsiTheme="majorHAnsi" w:cstheme="majorHAnsi"/>
          <w:sz w:val="21"/>
          <w:szCs w:val="21"/>
          <w:lang w:val="fr-BE"/>
        </w:rPr>
        <w:t xml:space="preserve">ni </w:t>
      </w:r>
      <w:r w:rsidR="003F6115" w:rsidRPr="00DB4DE7">
        <w:rPr>
          <w:rFonts w:asciiTheme="majorHAnsi" w:hAnsiTheme="majorHAnsi" w:cstheme="majorHAnsi"/>
          <w:sz w:val="21"/>
          <w:szCs w:val="21"/>
          <w:lang w:val="fr-BE"/>
        </w:rPr>
        <w:t>le</w:t>
      </w:r>
      <w:r w:rsidR="00E40F6B" w:rsidRPr="00DB4DE7">
        <w:rPr>
          <w:rFonts w:asciiTheme="majorHAnsi" w:hAnsiTheme="majorHAnsi" w:cstheme="majorHAnsi"/>
          <w:sz w:val="21"/>
          <w:szCs w:val="21"/>
          <w:lang w:val="fr-BE"/>
        </w:rPr>
        <w:t xml:space="preserve"> cloud</w:t>
      </w:r>
      <w:r w:rsidR="003F6115" w:rsidRPr="00DB4DE7">
        <w:rPr>
          <w:rFonts w:asciiTheme="majorHAnsi" w:hAnsiTheme="majorHAnsi" w:cstheme="majorHAnsi"/>
          <w:sz w:val="21"/>
          <w:szCs w:val="21"/>
          <w:lang w:val="fr-BE"/>
        </w:rPr>
        <w:t xml:space="preserve"> ou</w:t>
      </w:r>
      <w:r w:rsidR="00E40F6B" w:rsidRPr="00DB4DE7">
        <w:rPr>
          <w:rFonts w:asciiTheme="majorHAnsi" w:hAnsiTheme="majorHAnsi" w:cstheme="majorHAnsi"/>
          <w:sz w:val="21"/>
          <w:szCs w:val="21"/>
          <w:lang w:val="fr-BE"/>
        </w:rPr>
        <w:t xml:space="preserve"> </w:t>
      </w:r>
      <w:r w:rsidR="003F6115" w:rsidRPr="00DB4DE7">
        <w:rPr>
          <w:rFonts w:asciiTheme="majorHAnsi" w:hAnsiTheme="majorHAnsi" w:cstheme="majorHAnsi"/>
          <w:sz w:val="21"/>
          <w:szCs w:val="21"/>
          <w:lang w:val="fr-BE"/>
        </w:rPr>
        <w:t xml:space="preserve">le document </w:t>
      </w:r>
      <w:proofErr w:type="spellStart"/>
      <w:r w:rsidR="00E40F6B" w:rsidRPr="00DB4DE7">
        <w:rPr>
          <w:rFonts w:asciiTheme="majorHAnsi" w:hAnsiTheme="majorHAnsi" w:cstheme="majorHAnsi"/>
          <w:sz w:val="21"/>
          <w:szCs w:val="21"/>
          <w:lang w:val="fr-BE"/>
        </w:rPr>
        <w:t>excel</w:t>
      </w:r>
      <w:proofErr w:type="spellEnd"/>
      <w:r w:rsidR="003F6115" w:rsidRPr="00DB4DE7">
        <w:rPr>
          <w:rFonts w:asciiTheme="majorHAnsi" w:hAnsiTheme="majorHAnsi" w:cstheme="majorHAnsi"/>
          <w:sz w:val="21"/>
          <w:szCs w:val="21"/>
          <w:lang w:val="fr-BE"/>
        </w:rPr>
        <w:t xml:space="preserve"> sur lequel vous conservez les données</w:t>
      </w:r>
      <w:r w:rsidR="00E40F6B" w:rsidRPr="00DB4DE7">
        <w:rPr>
          <w:rFonts w:asciiTheme="majorHAnsi" w:hAnsiTheme="majorHAnsi" w:cstheme="majorHAnsi"/>
          <w:sz w:val="21"/>
          <w:szCs w:val="21"/>
          <w:lang w:val="fr-BE"/>
        </w:rPr>
        <w:t>.)</w:t>
      </w:r>
    </w:p>
    <w:p w:rsidR="009C5A38" w:rsidRPr="009C5FD9" w:rsidRDefault="009C5A38" w:rsidP="009C5FD9">
      <w:pPr>
        <w:spacing w:after="0" w:line="240" w:lineRule="auto"/>
        <w:jc w:val="both"/>
        <w:rPr>
          <w:rFonts w:asciiTheme="majorHAnsi" w:hAnsiTheme="majorHAnsi" w:cstheme="majorHAnsi"/>
          <w:sz w:val="21"/>
          <w:szCs w:val="21"/>
          <w:lang w:val="fr-BE"/>
        </w:rPr>
      </w:pPr>
    </w:p>
    <w:p w:rsidR="009C5FD9" w:rsidRPr="009C5FD9" w:rsidRDefault="009C5FD9" w:rsidP="009C5FD9">
      <w:pPr>
        <w:spacing w:after="0" w:line="240" w:lineRule="auto"/>
        <w:jc w:val="both"/>
        <w:rPr>
          <w:rFonts w:asciiTheme="majorHAnsi" w:hAnsiTheme="majorHAnsi" w:cstheme="majorHAnsi"/>
          <w:sz w:val="21"/>
          <w:szCs w:val="21"/>
          <w:lang w:val="fr-BE"/>
        </w:rPr>
      </w:pPr>
      <w:r w:rsidRPr="009C5A38">
        <w:rPr>
          <w:rFonts w:asciiTheme="majorHAnsi" w:hAnsiTheme="majorHAnsi" w:cstheme="majorHAnsi"/>
          <w:b/>
          <w:sz w:val="21"/>
          <w:szCs w:val="21"/>
          <w:lang w:val="fr-BE"/>
        </w:rPr>
        <w:t xml:space="preserve">Dans le contexte du RGPD, il est très important que vous examiniez attentivement les </w:t>
      </w:r>
      <w:r w:rsidR="00650761">
        <w:rPr>
          <w:rFonts w:asciiTheme="majorHAnsi" w:hAnsiTheme="majorHAnsi" w:cstheme="majorHAnsi"/>
          <w:b/>
          <w:sz w:val="21"/>
          <w:szCs w:val="21"/>
          <w:lang w:val="fr-BE"/>
        </w:rPr>
        <w:t>finalités de vos traitements de</w:t>
      </w:r>
      <w:r w:rsidRPr="009C5A38">
        <w:rPr>
          <w:rFonts w:asciiTheme="majorHAnsi" w:hAnsiTheme="majorHAnsi" w:cstheme="majorHAnsi"/>
          <w:b/>
          <w:sz w:val="21"/>
          <w:szCs w:val="21"/>
          <w:lang w:val="fr-BE"/>
        </w:rPr>
        <w:t xml:space="preserve"> données</w:t>
      </w:r>
      <w:r w:rsidRPr="009C5FD9">
        <w:rPr>
          <w:rFonts w:asciiTheme="majorHAnsi" w:hAnsiTheme="majorHAnsi" w:cstheme="majorHAnsi"/>
          <w:sz w:val="21"/>
          <w:szCs w:val="21"/>
          <w:lang w:val="fr-BE"/>
        </w:rPr>
        <w:t xml:space="preserve">. C’est l’une des étapes les </w:t>
      </w:r>
      <w:r w:rsidR="000B0BC1">
        <w:rPr>
          <w:rFonts w:asciiTheme="majorHAnsi" w:hAnsiTheme="majorHAnsi" w:cstheme="majorHAnsi"/>
          <w:sz w:val="21"/>
          <w:szCs w:val="21"/>
          <w:lang w:val="fr-BE"/>
        </w:rPr>
        <w:t xml:space="preserve">plus importantes du </w:t>
      </w:r>
      <w:r w:rsidR="00065E0F">
        <w:rPr>
          <w:rFonts w:asciiTheme="majorHAnsi" w:hAnsiTheme="majorHAnsi" w:cstheme="majorHAnsi"/>
          <w:sz w:val="21"/>
          <w:szCs w:val="21"/>
          <w:lang w:val="fr-BE"/>
        </w:rPr>
        <w:t>RGPD</w:t>
      </w:r>
      <w:r w:rsidR="000B0BC1">
        <w:rPr>
          <w:rFonts w:asciiTheme="majorHAnsi" w:hAnsiTheme="majorHAnsi" w:cstheme="majorHAnsi"/>
          <w:sz w:val="21"/>
          <w:szCs w:val="21"/>
          <w:lang w:val="fr-BE"/>
        </w:rPr>
        <w:t>. La finalité retenue,</w:t>
      </w:r>
      <w:r w:rsidRPr="009C5FD9">
        <w:rPr>
          <w:rFonts w:asciiTheme="majorHAnsi" w:hAnsiTheme="majorHAnsi" w:cstheme="majorHAnsi"/>
          <w:sz w:val="21"/>
          <w:szCs w:val="21"/>
          <w:lang w:val="fr-BE"/>
        </w:rPr>
        <w:t xml:space="preserve"> formera la base de toutes les autres étapes de</w:t>
      </w:r>
      <w:r w:rsidR="000B0BC1">
        <w:rPr>
          <w:rFonts w:asciiTheme="majorHAnsi" w:hAnsiTheme="majorHAnsi" w:cstheme="majorHAnsi"/>
          <w:sz w:val="21"/>
          <w:szCs w:val="21"/>
          <w:lang w:val="fr-BE"/>
        </w:rPr>
        <w:t xml:space="preserve"> l’implémentation </w:t>
      </w:r>
      <w:r w:rsidRPr="009C5FD9">
        <w:rPr>
          <w:rFonts w:asciiTheme="majorHAnsi" w:hAnsiTheme="majorHAnsi" w:cstheme="majorHAnsi"/>
          <w:sz w:val="21"/>
          <w:szCs w:val="21"/>
          <w:lang w:val="fr-BE"/>
        </w:rPr>
        <w:t xml:space="preserve">du </w:t>
      </w:r>
      <w:r w:rsidR="00065E0F">
        <w:rPr>
          <w:rFonts w:asciiTheme="majorHAnsi" w:hAnsiTheme="majorHAnsi" w:cstheme="majorHAnsi"/>
          <w:sz w:val="21"/>
          <w:szCs w:val="21"/>
          <w:lang w:val="fr-BE"/>
        </w:rPr>
        <w:t>RGPD</w:t>
      </w:r>
      <w:r w:rsidRPr="009C5FD9">
        <w:rPr>
          <w:rFonts w:asciiTheme="majorHAnsi" w:hAnsiTheme="majorHAnsi" w:cstheme="majorHAnsi"/>
          <w:sz w:val="21"/>
          <w:szCs w:val="21"/>
          <w:lang w:val="fr-BE"/>
        </w:rPr>
        <w:t xml:space="preserve"> et déterminer</w:t>
      </w:r>
      <w:r w:rsidR="000B0BC1">
        <w:rPr>
          <w:rFonts w:asciiTheme="majorHAnsi" w:hAnsiTheme="majorHAnsi" w:cstheme="majorHAnsi"/>
          <w:sz w:val="21"/>
          <w:szCs w:val="21"/>
          <w:lang w:val="fr-BE"/>
        </w:rPr>
        <w:t>a</w:t>
      </w:r>
      <w:r w:rsidRPr="009C5FD9">
        <w:rPr>
          <w:rFonts w:asciiTheme="majorHAnsi" w:hAnsiTheme="majorHAnsi" w:cstheme="majorHAnsi"/>
          <w:sz w:val="21"/>
          <w:szCs w:val="21"/>
          <w:lang w:val="fr-BE"/>
        </w:rPr>
        <w:t xml:space="preserve"> ce que vous pouvez faire avec vos données, combien de temps vous pouvez les garder</w:t>
      </w:r>
      <w:r w:rsidR="000B0BC1">
        <w:rPr>
          <w:rFonts w:asciiTheme="majorHAnsi" w:hAnsiTheme="majorHAnsi" w:cstheme="majorHAnsi"/>
          <w:sz w:val="21"/>
          <w:szCs w:val="21"/>
          <w:lang w:val="fr-BE"/>
        </w:rPr>
        <w:t>,</w:t>
      </w:r>
      <w:r w:rsidRPr="009C5FD9">
        <w:rPr>
          <w:rFonts w:asciiTheme="majorHAnsi" w:hAnsiTheme="majorHAnsi" w:cstheme="majorHAnsi"/>
          <w:sz w:val="21"/>
          <w:szCs w:val="21"/>
          <w:lang w:val="fr-BE"/>
        </w:rPr>
        <w:t xml:space="preserve"> ....</w:t>
      </w:r>
    </w:p>
    <w:p w:rsidR="009C5FD9" w:rsidRPr="009C5FD9" w:rsidRDefault="009C5FD9" w:rsidP="009C5FD9">
      <w:pPr>
        <w:spacing w:after="0" w:line="240" w:lineRule="auto"/>
        <w:jc w:val="both"/>
        <w:rPr>
          <w:rFonts w:asciiTheme="majorHAnsi" w:hAnsiTheme="majorHAnsi" w:cstheme="majorHAnsi"/>
          <w:sz w:val="21"/>
          <w:szCs w:val="21"/>
          <w:lang w:val="fr-BE"/>
        </w:rPr>
      </w:pPr>
    </w:p>
    <w:p w:rsidR="009C5FD9" w:rsidRPr="009C5FD9" w:rsidRDefault="000B0BC1" w:rsidP="009C5FD9">
      <w:pPr>
        <w:spacing w:after="0" w:line="240" w:lineRule="auto"/>
        <w:jc w:val="both"/>
        <w:rPr>
          <w:rFonts w:asciiTheme="majorHAnsi" w:hAnsiTheme="majorHAnsi" w:cstheme="majorHAnsi"/>
          <w:sz w:val="21"/>
          <w:szCs w:val="21"/>
          <w:lang w:val="fr-BE"/>
        </w:rPr>
      </w:pPr>
      <w:r>
        <w:rPr>
          <w:rFonts w:asciiTheme="majorHAnsi" w:hAnsiTheme="majorHAnsi" w:cstheme="majorHAnsi"/>
          <w:sz w:val="21"/>
          <w:szCs w:val="21"/>
          <w:lang w:val="fr-BE"/>
        </w:rPr>
        <w:t>Une entreprise "standard</w:t>
      </w:r>
      <w:r w:rsidR="002106FB">
        <w:rPr>
          <w:rFonts w:asciiTheme="majorHAnsi" w:hAnsiTheme="majorHAnsi" w:cstheme="majorHAnsi"/>
          <w:sz w:val="21"/>
          <w:szCs w:val="21"/>
          <w:lang w:val="fr-BE"/>
        </w:rPr>
        <w:t>" poursuit une moyenne de 5 à 7 finalités</w:t>
      </w:r>
      <w:r w:rsidR="009C5FD9" w:rsidRPr="009C5FD9">
        <w:rPr>
          <w:rFonts w:asciiTheme="majorHAnsi" w:hAnsiTheme="majorHAnsi" w:cstheme="majorHAnsi"/>
          <w:sz w:val="21"/>
          <w:szCs w:val="21"/>
          <w:lang w:val="fr-BE"/>
        </w:rPr>
        <w:t>, selon qu</w:t>
      </w:r>
      <w:r>
        <w:rPr>
          <w:rFonts w:asciiTheme="majorHAnsi" w:hAnsiTheme="majorHAnsi" w:cstheme="majorHAnsi"/>
          <w:sz w:val="21"/>
          <w:szCs w:val="21"/>
          <w:lang w:val="fr-BE"/>
        </w:rPr>
        <w:t xml:space="preserve">’elle emploie du </w:t>
      </w:r>
      <w:r w:rsidR="009C5FD9" w:rsidRPr="009C5FD9">
        <w:rPr>
          <w:rFonts w:asciiTheme="majorHAnsi" w:hAnsiTheme="majorHAnsi" w:cstheme="majorHAnsi"/>
          <w:sz w:val="21"/>
          <w:szCs w:val="21"/>
          <w:lang w:val="fr-BE"/>
        </w:rPr>
        <w:t>personnel ou non, et / ou</w:t>
      </w:r>
      <w:r>
        <w:rPr>
          <w:rFonts w:asciiTheme="majorHAnsi" w:hAnsiTheme="majorHAnsi" w:cstheme="majorHAnsi"/>
          <w:sz w:val="21"/>
          <w:szCs w:val="21"/>
          <w:lang w:val="fr-BE"/>
        </w:rPr>
        <w:t xml:space="preserve"> qu’une</w:t>
      </w:r>
      <w:r w:rsidR="009C5FD9" w:rsidRPr="009C5FD9">
        <w:rPr>
          <w:rFonts w:asciiTheme="majorHAnsi" w:hAnsiTheme="majorHAnsi" w:cstheme="majorHAnsi"/>
          <w:sz w:val="21"/>
          <w:szCs w:val="21"/>
          <w:lang w:val="fr-BE"/>
        </w:rPr>
        <w:t xml:space="preserve"> surveillance </w:t>
      </w:r>
      <w:r>
        <w:rPr>
          <w:rFonts w:asciiTheme="majorHAnsi" w:hAnsiTheme="majorHAnsi" w:cstheme="majorHAnsi"/>
          <w:sz w:val="21"/>
          <w:szCs w:val="21"/>
          <w:lang w:val="fr-BE"/>
        </w:rPr>
        <w:t>à l’aide de ca</w:t>
      </w:r>
      <w:r w:rsidR="009C5FD9" w:rsidRPr="009C5FD9">
        <w:rPr>
          <w:rFonts w:asciiTheme="majorHAnsi" w:hAnsiTheme="majorHAnsi" w:cstheme="majorHAnsi"/>
          <w:sz w:val="21"/>
          <w:szCs w:val="21"/>
          <w:lang w:val="fr-BE"/>
        </w:rPr>
        <w:t>méra</w:t>
      </w:r>
      <w:r>
        <w:rPr>
          <w:rFonts w:asciiTheme="majorHAnsi" w:hAnsiTheme="majorHAnsi" w:cstheme="majorHAnsi"/>
          <w:sz w:val="21"/>
          <w:szCs w:val="21"/>
          <w:lang w:val="fr-BE"/>
        </w:rPr>
        <w:t>s</w:t>
      </w:r>
      <w:r w:rsidR="009C5FD9" w:rsidRPr="009C5FD9">
        <w:rPr>
          <w:rFonts w:asciiTheme="majorHAnsi" w:hAnsiTheme="majorHAnsi" w:cstheme="majorHAnsi"/>
          <w:sz w:val="21"/>
          <w:szCs w:val="21"/>
          <w:lang w:val="fr-BE"/>
        </w:rPr>
        <w:t xml:space="preserve"> est utilisée</w:t>
      </w:r>
      <w:r w:rsidR="00A471E1">
        <w:rPr>
          <w:rFonts w:asciiTheme="majorHAnsi" w:hAnsiTheme="majorHAnsi" w:cstheme="majorHAnsi"/>
          <w:sz w:val="21"/>
          <w:szCs w:val="21"/>
          <w:lang w:val="fr-BE"/>
        </w:rPr>
        <w:t xml:space="preserve"> </w:t>
      </w:r>
      <w:r w:rsidR="009C5FD9" w:rsidRPr="009C5FD9">
        <w:rPr>
          <w:rFonts w:asciiTheme="majorHAnsi" w:hAnsiTheme="majorHAnsi" w:cstheme="majorHAnsi"/>
          <w:sz w:val="21"/>
          <w:szCs w:val="21"/>
          <w:lang w:val="fr-BE"/>
        </w:rPr>
        <w:t>:</w:t>
      </w:r>
    </w:p>
    <w:p w:rsidR="003230E8" w:rsidRPr="009C5FD9" w:rsidRDefault="003230E8" w:rsidP="003A3ECD">
      <w:pPr>
        <w:jc w:val="both"/>
        <w:rPr>
          <w:rFonts w:asciiTheme="majorHAnsi" w:hAnsiTheme="majorHAnsi" w:cstheme="majorHAnsi"/>
          <w:sz w:val="21"/>
          <w:szCs w:val="21"/>
          <w:lang w:val="fr-BE"/>
        </w:rPr>
      </w:pPr>
    </w:p>
    <w:p w:rsidR="00046671" w:rsidRPr="002106FB" w:rsidRDefault="00046671" w:rsidP="00046671">
      <w:pPr>
        <w:jc w:val="both"/>
        <w:rPr>
          <w:rFonts w:asciiTheme="majorHAnsi" w:hAnsiTheme="majorHAnsi" w:cstheme="majorHAnsi"/>
          <w:sz w:val="21"/>
          <w:szCs w:val="21"/>
          <w:lang w:val="fr-BE"/>
        </w:rPr>
      </w:pPr>
      <w:r>
        <w:rPr>
          <w:rFonts w:ascii="Times New Roman" w:hAnsi="Times New Roman" w:cs="Times New Roman"/>
          <w:noProof/>
          <w:sz w:val="24"/>
          <w:szCs w:val="24"/>
          <w:lang w:val="en-IE" w:eastAsia="en-IE"/>
        </w:rPr>
        <mc:AlternateContent>
          <mc:Choice Requires="wps">
            <w:drawing>
              <wp:anchor distT="45720" distB="45720" distL="114300" distR="114300" simplePos="0" relativeHeight="251671552" behindDoc="0" locked="0" layoutInCell="1" allowOverlap="1" wp14:anchorId="3CEDC1E7" wp14:editId="08348CBF">
                <wp:simplePos x="0" y="0"/>
                <wp:positionH relativeFrom="column">
                  <wp:posOffset>1012825</wp:posOffset>
                </wp:positionH>
                <wp:positionV relativeFrom="paragraph">
                  <wp:posOffset>26035</wp:posOffset>
                </wp:positionV>
                <wp:extent cx="3666490" cy="2164080"/>
                <wp:effectExtent l="57150" t="19050" r="29210" b="83820"/>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164080"/>
                        </a:xfrm>
                        <a:prstGeom prst="rect">
                          <a:avLst/>
                        </a:prstGeom>
                        <a:solidFill>
                          <a:schemeClr val="bg1">
                            <a:lumMod val="95000"/>
                          </a:schemeClr>
                        </a:solidFill>
                        <a:ln>
                          <a:noFill/>
                          <a:headEnd/>
                          <a:tailEnd/>
                        </a:ln>
                        <a:effectLst>
                          <a:outerShdw blurRad="44450" dist="27940" dir="5400000" algn="ctr">
                            <a:srgbClr val="000000">
                              <a:alpha val="32000"/>
                            </a:srgbClr>
                          </a:outerShdw>
                          <a:softEdge rad="25400"/>
                        </a:effectLst>
                      </wps:spPr>
                      <wps:style>
                        <a:lnRef idx="1">
                          <a:schemeClr val="accent3"/>
                        </a:lnRef>
                        <a:fillRef idx="2">
                          <a:schemeClr val="accent3"/>
                        </a:fillRef>
                        <a:effectRef idx="1">
                          <a:schemeClr val="accent3"/>
                        </a:effectRef>
                        <a:fontRef idx="minor">
                          <a:schemeClr val="dk1"/>
                        </a:fontRef>
                      </wps:style>
                      <wps:txbx>
                        <w:txbxContent>
                          <w:p w:rsidR="002106FB" w:rsidRDefault="002106FB" w:rsidP="00046671">
                            <w:pPr>
                              <w:jc w:val="both"/>
                              <w:rPr>
                                <w:rFonts w:asciiTheme="majorHAnsi" w:hAnsiTheme="majorHAnsi" w:cstheme="majorHAnsi"/>
                                <w:sz w:val="21"/>
                                <w:szCs w:val="21"/>
                              </w:rPr>
                            </w:pPr>
                          </w:p>
                          <w:p w:rsidR="002106FB" w:rsidRPr="002106FB" w:rsidRDefault="002106FB" w:rsidP="002106FB">
                            <w:pPr>
                              <w:pStyle w:val="Paragraphedeliste"/>
                              <w:numPr>
                                <w:ilvl w:val="0"/>
                                <w:numId w:val="4"/>
                              </w:numPr>
                              <w:jc w:val="both"/>
                              <w:rPr>
                                <w:rFonts w:asciiTheme="majorHAnsi" w:hAnsiTheme="majorHAnsi" w:cstheme="majorHAnsi"/>
                                <w:sz w:val="21"/>
                                <w:szCs w:val="21"/>
                                <w:lang w:val="fr-BE"/>
                              </w:rPr>
                            </w:pPr>
                            <w:r w:rsidRPr="002106FB">
                              <w:rPr>
                                <w:rFonts w:asciiTheme="majorHAnsi" w:hAnsiTheme="majorHAnsi" w:cstheme="majorHAnsi"/>
                                <w:sz w:val="21"/>
                                <w:szCs w:val="21"/>
                                <w:lang w:val="fr-BE"/>
                              </w:rPr>
                              <w:t>La gestion des relations avec les clients</w:t>
                            </w:r>
                            <w:r>
                              <w:rPr>
                                <w:rFonts w:asciiTheme="majorHAnsi" w:hAnsiTheme="majorHAnsi" w:cstheme="majorHAnsi"/>
                                <w:sz w:val="21"/>
                                <w:szCs w:val="21"/>
                                <w:lang w:val="fr-BE"/>
                              </w:rPr>
                              <w:t xml:space="preserve"> (vos clients personnels)</w:t>
                            </w:r>
                          </w:p>
                          <w:p w:rsidR="002106FB" w:rsidRDefault="002106FB" w:rsidP="002106FB">
                            <w:pPr>
                              <w:pStyle w:val="Paragraphedeliste"/>
                              <w:numPr>
                                <w:ilvl w:val="0"/>
                                <w:numId w:val="4"/>
                              </w:numPr>
                              <w:jc w:val="both"/>
                              <w:rPr>
                                <w:rFonts w:asciiTheme="majorHAnsi" w:hAnsiTheme="majorHAnsi" w:cstheme="majorHAnsi"/>
                                <w:sz w:val="21"/>
                                <w:szCs w:val="21"/>
                                <w:lang w:val="fr-BE"/>
                              </w:rPr>
                            </w:pPr>
                            <w:r w:rsidRPr="002106FB">
                              <w:rPr>
                                <w:rFonts w:asciiTheme="majorHAnsi" w:hAnsiTheme="majorHAnsi" w:cstheme="majorHAnsi"/>
                                <w:sz w:val="21"/>
                                <w:szCs w:val="21"/>
                                <w:lang w:val="fr-BE"/>
                              </w:rPr>
                              <w:t>La gestion des relations avec les fournisseurs</w:t>
                            </w:r>
                            <w:r>
                              <w:rPr>
                                <w:rFonts w:asciiTheme="majorHAnsi" w:hAnsiTheme="majorHAnsi" w:cstheme="majorHAnsi"/>
                                <w:sz w:val="21"/>
                                <w:szCs w:val="21"/>
                                <w:lang w:val="fr-BE"/>
                              </w:rPr>
                              <w:t xml:space="preserve"> (vos propres fournisseurs)</w:t>
                            </w:r>
                          </w:p>
                          <w:p w:rsidR="002106FB" w:rsidRPr="002106FB" w:rsidRDefault="002106FB" w:rsidP="002106FB">
                            <w:pPr>
                              <w:pStyle w:val="Paragraphedeliste"/>
                              <w:numPr>
                                <w:ilvl w:val="0"/>
                                <w:numId w:val="4"/>
                              </w:numPr>
                              <w:jc w:val="both"/>
                              <w:rPr>
                                <w:rFonts w:asciiTheme="majorHAnsi" w:hAnsiTheme="majorHAnsi" w:cstheme="majorHAnsi"/>
                                <w:sz w:val="21"/>
                                <w:szCs w:val="21"/>
                                <w:lang w:val="fr-BE"/>
                              </w:rPr>
                            </w:pPr>
                            <w:r>
                              <w:rPr>
                                <w:rFonts w:asciiTheme="majorHAnsi" w:hAnsiTheme="majorHAnsi" w:cstheme="majorHAnsi"/>
                                <w:sz w:val="21"/>
                                <w:szCs w:val="21"/>
                                <w:lang w:val="fr-BE"/>
                              </w:rPr>
                              <w:t>La gestion des clients et des fournisseurs du cabinet</w:t>
                            </w:r>
                          </w:p>
                          <w:p w:rsidR="002106FB" w:rsidRDefault="002106FB" w:rsidP="002106FB">
                            <w:pPr>
                              <w:pStyle w:val="Paragraphedeliste"/>
                              <w:numPr>
                                <w:ilvl w:val="0"/>
                                <w:numId w:val="4"/>
                              </w:numPr>
                              <w:jc w:val="both"/>
                              <w:rPr>
                                <w:rFonts w:asciiTheme="majorHAnsi" w:hAnsiTheme="majorHAnsi" w:cstheme="majorHAnsi"/>
                                <w:sz w:val="21"/>
                                <w:szCs w:val="21"/>
                                <w:lang w:val="fr-BE"/>
                              </w:rPr>
                            </w:pPr>
                            <w:r w:rsidRPr="002106FB">
                              <w:rPr>
                                <w:rFonts w:asciiTheme="majorHAnsi" w:hAnsiTheme="majorHAnsi" w:cstheme="majorHAnsi"/>
                                <w:sz w:val="21"/>
                                <w:szCs w:val="21"/>
                                <w:lang w:val="fr-BE"/>
                              </w:rPr>
                              <w:t>Le Direct Marketing (ou la gestion des prospects)</w:t>
                            </w:r>
                          </w:p>
                          <w:p w:rsidR="002106FB" w:rsidRPr="002106FB" w:rsidRDefault="002106FB" w:rsidP="002106FB">
                            <w:pPr>
                              <w:pStyle w:val="Paragraphedeliste"/>
                              <w:numPr>
                                <w:ilvl w:val="0"/>
                                <w:numId w:val="4"/>
                              </w:numPr>
                              <w:jc w:val="both"/>
                              <w:rPr>
                                <w:rFonts w:asciiTheme="majorHAnsi" w:hAnsiTheme="majorHAnsi" w:cstheme="majorHAnsi"/>
                                <w:sz w:val="21"/>
                                <w:szCs w:val="21"/>
                                <w:lang w:val="fr-BE"/>
                              </w:rPr>
                            </w:pPr>
                            <w:r>
                              <w:rPr>
                                <w:rFonts w:asciiTheme="majorHAnsi" w:hAnsiTheme="majorHAnsi" w:cstheme="majorHAnsi"/>
                                <w:sz w:val="21"/>
                                <w:szCs w:val="21"/>
                                <w:lang w:val="fr-BE"/>
                              </w:rPr>
                              <w:t>La Communication / Public Relations</w:t>
                            </w:r>
                          </w:p>
                          <w:p w:rsidR="002106FB" w:rsidRPr="002106FB" w:rsidRDefault="002106FB" w:rsidP="002106FB">
                            <w:pPr>
                              <w:pStyle w:val="Paragraphedeliste"/>
                              <w:numPr>
                                <w:ilvl w:val="0"/>
                                <w:numId w:val="4"/>
                              </w:numPr>
                              <w:jc w:val="both"/>
                              <w:rPr>
                                <w:rFonts w:asciiTheme="majorHAnsi" w:hAnsiTheme="majorHAnsi" w:cstheme="majorHAnsi"/>
                                <w:sz w:val="21"/>
                                <w:szCs w:val="21"/>
                                <w:lang w:val="fr-BE"/>
                              </w:rPr>
                            </w:pPr>
                            <w:r w:rsidRPr="002106FB">
                              <w:rPr>
                                <w:rFonts w:asciiTheme="majorHAnsi" w:hAnsiTheme="majorHAnsi" w:cstheme="majorHAnsi"/>
                                <w:sz w:val="21"/>
                                <w:szCs w:val="21"/>
                                <w:lang w:val="fr-BE"/>
                              </w:rPr>
                              <w:t>La gestion du personnel (si d’application)</w:t>
                            </w:r>
                          </w:p>
                          <w:p w:rsidR="002106FB" w:rsidRPr="002106FB" w:rsidRDefault="002106FB" w:rsidP="002106FB">
                            <w:pPr>
                              <w:pStyle w:val="Paragraphedeliste"/>
                              <w:numPr>
                                <w:ilvl w:val="0"/>
                                <w:numId w:val="4"/>
                              </w:numPr>
                              <w:jc w:val="both"/>
                              <w:rPr>
                                <w:rFonts w:asciiTheme="majorHAnsi" w:hAnsiTheme="majorHAnsi" w:cstheme="majorHAnsi"/>
                                <w:sz w:val="21"/>
                                <w:szCs w:val="21"/>
                                <w:lang w:val="fr-BE"/>
                              </w:rPr>
                            </w:pPr>
                            <w:r w:rsidRPr="002106FB">
                              <w:rPr>
                                <w:rFonts w:asciiTheme="majorHAnsi" w:hAnsiTheme="majorHAnsi" w:cstheme="majorHAnsi"/>
                                <w:sz w:val="21"/>
                                <w:szCs w:val="21"/>
                                <w:lang w:val="fr-BE"/>
                              </w:rPr>
                              <w:t>Les caméras de surveillance (si d’application)</w:t>
                            </w:r>
                          </w:p>
                          <w:p w:rsidR="00046671" w:rsidRDefault="002106FB" w:rsidP="002106FB">
                            <w:pPr>
                              <w:pStyle w:val="Paragraphedeliste"/>
                              <w:numPr>
                                <w:ilvl w:val="0"/>
                                <w:numId w:val="4"/>
                              </w:numPr>
                              <w:jc w:val="both"/>
                              <w:rPr>
                                <w:rFonts w:asciiTheme="majorHAnsi" w:hAnsiTheme="majorHAnsi" w:cstheme="majorHAnsi"/>
                                <w:sz w:val="21"/>
                                <w:szCs w:val="21"/>
                              </w:rPr>
                            </w:pPr>
                            <w:r>
                              <w:rPr>
                                <w:rFonts w:asciiTheme="majorHAnsi" w:hAnsiTheme="majorHAnsi" w:cstheme="majorHAnsi"/>
                                <w:sz w:val="21"/>
                                <w:szCs w:val="21"/>
                              </w:rPr>
                              <w:t>…autres</w:t>
                            </w:r>
                          </w:p>
                          <w:p w:rsidR="00046671" w:rsidRDefault="00046671" w:rsidP="000466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DC1E7" id="Tekstvak 217" o:spid="_x0000_s1027" type="#_x0000_t202" style="position:absolute;left:0;text-align:left;margin-left:79.75pt;margin-top:2.05pt;width:288.7pt;height:170.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2hzgIAAOwFAAAOAAAAZHJzL2Uyb0RvYy54bWysVMlu2zAQvRfoPxC8N5IV2YmFyEGapSiQ&#10;LkjSD6AoaoEpUiVpy+7XdziUZacFcih6IbjMPL6Z98ir610nyVYY22qV09lZTIlQXJetqnP64+Xh&#10;wyUl1jFVMqmVyOleWHq9ev/uaugzkehGy1IYAiDKZkOf08a5PosiyxvRMXume6HgsNKmYw6Wpo5K&#10;wwZA72SUxPEiGrQpe6O5sBZ278IhXSF+VQnuvlWVFY7InAI3h6PBsfBjtLpiWW1Y37R8pMH+gUXH&#10;WgWXTlB3zDGyMe1fUF3Ljba6cmdcd5GuqpYLrAGqmcV/VPPcsF5gLdAc209tsv8Pln/dfjekLXOa&#10;zC4oUawDkV7E2rotWxO/Bx0aeptB4HMPoW73Ue9AaazW9o+ary1R+rZhqhY3xuihEawEhjOfGZ2k&#10;BhzrQYrhiy7hIrZxGoF2lel8+6AhBNBBqf2kjtg5wmHzfLFYpEs44nCWzBZpfIn6RSw7pPfGuk9C&#10;d8RPcmpAfoRn20frPB2WHUL8bVbLtnxopcSFt5y4lYZsGZilqEOJctMB17C3nMfx4Up0qA9H1FdI&#10;Unk8pT0y+st35F6VOHeslWEOZEKkQJ8CQ+zAxgnz3JQDKeTGPDFQJk3TOZRdtr6m5GKZ4gJMPE+B&#10;DzAiTNbw+rgzQRVTF1MdGBGHLsi+YaGSc3g7UyUhHOvQh9tDeyp3X9aCGM8i8behpiw7YYwKe1FH&#10;ed1eCp8s1ZOowFhHr7zuL+NcKHc+AmK0T6ugZ1NiEsp5K3GM96mB1JQ8OvSt5CkDb9bKTcldq/TY&#10;zNcA5Tr4GpiG+NHjNtTt7e52xQ5fFEb6nUKXe3C90aAfqAXfJUwabX5RMsDXk1P7c8OMoER+VvBy&#10;lrPUS+xwkc4vEliY05Pi9IQpDlA5dWADnN46/N98TUrfwAurWvT+kcnIGb4UFH38/vyfdbrGqOMn&#10;vfoNAAD//wMAUEsDBBQABgAIAAAAIQBLzKlt4AAAAAkBAAAPAAAAZHJzL2Rvd25yZXYueG1sTI/B&#10;TsMwEETvSPyDtUjcqF2SlibEqSokpHKhSgNSj25i4gh7HcVuG/6e5VSOoxnNvCnWk7PsrMfQe5Qw&#10;nwlgGhvf9thJ+KhfH1bAQlTYKutRS/jRAdbl7U2h8tZfsNLnfewYlWDIlQQT45BzHhqjnQozP2gk&#10;78uPTkWSY8fbUV2o3Fn+KMSSO9UjLRg16Bejm+/9yUk4iK2xdfJeibf4ubNmV2+qbS3l/d20eQYW&#10;9RSvYfjDJ3QoienoT9gGZkkvsgVFJaRzYOQ/JcsM2FFCkqYZ8LLg/x+UvwAAAP//AwBQSwECLQAU&#10;AAYACAAAACEAtoM4kv4AAADhAQAAEwAAAAAAAAAAAAAAAAAAAAAAW0NvbnRlbnRfVHlwZXNdLnht&#10;bFBLAQItABQABgAIAAAAIQA4/SH/1gAAAJQBAAALAAAAAAAAAAAAAAAAAC8BAABfcmVscy8ucmVs&#10;c1BLAQItABQABgAIAAAAIQDqWH2hzgIAAOwFAAAOAAAAAAAAAAAAAAAAAC4CAABkcnMvZTJvRG9j&#10;LnhtbFBLAQItABQABgAIAAAAIQBLzKlt4AAAAAkBAAAPAAAAAAAAAAAAAAAAACgFAABkcnMvZG93&#10;bnJldi54bWxQSwUGAAAAAAQABADzAAAANQYAAAAA&#10;" fillcolor="#f2f2f2 [3052]" stroked="f" strokeweight=".5pt">
                <v:shadow on="t" color="black" opacity="20971f" offset="0,2.2pt"/>
                <v:textbox>
                  <w:txbxContent>
                    <w:p w:rsidR="002106FB" w:rsidRDefault="002106FB" w:rsidP="00046671">
                      <w:pPr>
                        <w:jc w:val="both"/>
                        <w:rPr>
                          <w:rFonts w:asciiTheme="majorHAnsi" w:hAnsiTheme="majorHAnsi" w:cstheme="majorHAnsi"/>
                          <w:sz w:val="21"/>
                          <w:szCs w:val="21"/>
                        </w:rPr>
                      </w:pPr>
                    </w:p>
                    <w:p w:rsidR="002106FB" w:rsidRPr="002106FB" w:rsidRDefault="002106FB" w:rsidP="002106FB">
                      <w:pPr>
                        <w:pStyle w:val="Paragraphedeliste"/>
                        <w:numPr>
                          <w:ilvl w:val="0"/>
                          <w:numId w:val="4"/>
                        </w:numPr>
                        <w:jc w:val="both"/>
                        <w:rPr>
                          <w:rFonts w:asciiTheme="majorHAnsi" w:hAnsiTheme="majorHAnsi" w:cstheme="majorHAnsi"/>
                          <w:sz w:val="21"/>
                          <w:szCs w:val="21"/>
                          <w:lang w:val="fr-BE"/>
                        </w:rPr>
                      </w:pPr>
                      <w:r w:rsidRPr="002106FB">
                        <w:rPr>
                          <w:rFonts w:asciiTheme="majorHAnsi" w:hAnsiTheme="majorHAnsi" w:cstheme="majorHAnsi"/>
                          <w:sz w:val="21"/>
                          <w:szCs w:val="21"/>
                          <w:lang w:val="fr-BE"/>
                        </w:rPr>
                        <w:t>La gestion des relations avec les clients</w:t>
                      </w:r>
                      <w:r>
                        <w:rPr>
                          <w:rFonts w:asciiTheme="majorHAnsi" w:hAnsiTheme="majorHAnsi" w:cstheme="majorHAnsi"/>
                          <w:sz w:val="21"/>
                          <w:szCs w:val="21"/>
                          <w:lang w:val="fr-BE"/>
                        </w:rPr>
                        <w:t xml:space="preserve"> (vos clients personnels)</w:t>
                      </w:r>
                    </w:p>
                    <w:p w:rsidR="002106FB" w:rsidRDefault="002106FB" w:rsidP="002106FB">
                      <w:pPr>
                        <w:pStyle w:val="Paragraphedeliste"/>
                        <w:numPr>
                          <w:ilvl w:val="0"/>
                          <w:numId w:val="4"/>
                        </w:numPr>
                        <w:jc w:val="both"/>
                        <w:rPr>
                          <w:rFonts w:asciiTheme="majorHAnsi" w:hAnsiTheme="majorHAnsi" w:cstheme="majorHAnsi"/>
                          <w:sz w:val="21"/>
                          <w:szCs w:val="21"/>
                          <w:lang w:val="fr-BE"/>
                        </w:rPr>
                      </w:pPr>
                      <w:r w:rsidRPr="002106FB">
                        <w:rPr>
                          <w:rFonts w:asciiTheme="majorHAnsi" w:hAnsiTheme="majorHAnsi" w:cstheme="majorHAnsi"/>
                          <w:sz w:val="21"/>
                          <w:szCs w:val="21"/>
                          <w:lang w:val="fr-BE"/>
                        </w:rPr>
                        <w:t>La gestion des relations avec les fournisseurs</w:t>
                      </w:r>
                      <w:r>
                        <w:rPr>
                          <w:rFonts w:asciiTheme="majorHAnsi" w:hAnsiTheme="majorHAnsi" w:cstheme="majorHAnsi"/>
                          <w:sz w:val="21"/>
                          <w:szCs w:val="21"/>
                          <w:lang w:val="fr-BE"/>
                        </w:rPr>
                        <w:t xml:space="preserve"> (vos propres fournisseurs)</w:t>
                      </w:r>
                    </w:p>
                    <w:p w:rsidR="002106FB" w:rsidRPr="002106FB" w:rsidRDefault="002106FB" w:rsidP="002106FB">
                      <w:pPr>
                        <w:pStyle w:val="Paragraphedeliste"/>
                        <w:numPr>
                          <w:ilvl w:val="0"/>
                          <w:numId w:val="4"/>
                        </w:numPr>
                        <w:jc w:val="both"/>
                        <w:rPr>
                          <w:rFonts w:asciiTheme="majorHAnsi" w:hAnsiTheme="majorHAnsi" w:cstheme="majorHAnsi"/>
                          <w:sz w:val="21"/>
                          <w:szCs w:val="21"/>
                          <w:lang w:val="fr-BE"/>
                        </w:rPr>
                      </w:pPr>
                      <w:r>
                        <w:rPr>
                          <w:rFonts w:asciiTheme="majorHAnsi" w:hAnsiTheme="majorHAnsi" w:cstheme="majorHAnsi"/>
                          <w:sz w:val="21"/>
                          <w:szCs w:val="21"/>
                          <w:lang w:val="fr-BE"/>
                        </w:rPr>
                        <w:t>La gestion des clients et des fournisseurs du cabinet</w:t>
                      </w:r>
                    </w:p>
                    <w:p w:rsidR="002106FB" w:rsidRDefault="002106FB" w:rsidP="002106FB">
                      <w:pPr>
                        <w:pStyle w:val="Paragraphedeliste"/>
                        <w:numPr>
                          <w:ilvl w:val="0"/>
                          <w:numId w:val="4"/>
                        </w:numPr>
                        <w:jc w:val="both"/>
                        <w:rPr>
                          <w:rFonts w:asciiTheme="majorHAnsi" w:hAnsiTheme="majorHAnsi" w:cstheme="majorHAnsi"/>
                          <w:sz w:val="21"/>
                          <w:szCs w:val="21"/>
                          <w:lang w:val="fr-BE"/>
                        </w:rPr>
                      </w:pPr>
                      <w:r w:rsidRPr="002106FB">
                        <w:rPr>
                          <w:rFonts w:asciiTheme="majorHAnsi" w:hAnsiTheme="majorHAnsi" w:cstheme="majorHAnsi"/>
                          <w:sz w:val="21"/>
                          <w:szCs w:val="21"/>
                          <w:lang w:val="fr-BE"/>
                        </w:rPr>
                        <w:t>Le Direct Marketing (ou la gestion des prospects)</w:t>
                      </w:r>
                    </w:p>
                    <w:p w:rsidR="002106FB" w:rsidRPr="002106FB" w:rsidRDefault="002106FB" w:rsidP="002106FB">
                      <w:pPr>
                        <w:pStyle w:val="Paragraphedeliste"/>
                        <w:numPr>
                          <w:ilvl w:val="0"/>
                          <w:numId w:val="4"/>
                        </w:numPr>
                        <w:jc w:val="both"/>
                        <w:rPr>
                          <w:rFonts w:asciiTheme="majorHAnsi" w:hAnsiTheme="majorHAnsi" w:cstheme="majorHAnsi"/>
                          <w:sz w:val="21"/>
                          <w:szCs w:val="21"/>
                          <w:lang w:val="fr-BE"/>
                        </w:rPr>
                      </w:pPr>
                      <w:r>
                        <w:rPr>
                          <w:rFonts w:asciiTheme="majorHAnsi" w:hAnsiTheme="majorHAnsi" w:cstheme="majorHAnsi"/>
                          <w:sz w:val="21"/>
                          <w:szCs w:val="21"/>
                          <w:lang w:val="fr-BE"/>
                        </w:rPr>
                        <w:t>La Communication / Public Relations</w:t>
                      </w:r>
                    </w:p>
                    <w:p w:rsidR="002106FB" w:rsidRPr="002106FB" w:rsidRDefault="002106FB" w:rsidP="002106FB">
                      <w:pPr>
                        <w:pStyle w:val="Paragraphedeliste"/>
                        <w:numPr>
                          <w:ilvl w:val="0"/>
                          <w:numId w:val="4"/>
                        </w:numPr>
                        <w:jc w:val="both"/>
                        <w:rPr>
                          <w:rFonts w:asciiTheme="majorHAnsi" w:hAnsiTheme="majorHAnsi" w:cstheme="majorHAnsi"/>
                          <w:sz w:val="21"/>
                          <w:szCs w:val="21"/>
                          <w:lang w:val="fr-BE"/>
                        </w:rPr>
                      </w:pPr>
                      <w:r w:rsidRPr="002106FB">
                        <w:rPr>
                          <w:rFonts w:asciiTheme="majorHAnsi" w:hAnsiTheme="majorHAnsi" w:cstheme="majorHAnsi"/>
                          <w:sz w:val="21"/>
                          <w:szCs w:val="21"/>
                          <w:lang w:val="fr-BE"/>
                        </w:rPr>
                        <w:t>La gestion du personnel (si d’application)</w:t>
                      </w:r>
                    </w:p>
                    <w:p w:rsidR="002106FB" w:rsidRPr="002106FB" w:rsidRDefault="002106FB" w:rsidP="002106FB">
                      <w:pPr>
                        <w:pStyle w:val="Paragraphedeliste"/>
                        <w:numPr>
                          <w:ilvl w:val="0"/>
                          <w:numId w:val="4"/>
                        </w:numPr>
                        <w:jc w:val="both"/>
                        <w:rPr>
                          <w:rFonts w:asciiTheme="majorHAnsi" w:hAnsiTheme="majorHAnsi" w:cstheme="majorHAnsi"/>
                          <w:sz w:val="21"/>
                          <w:szCs w:val="21"/>
                          <w:lang w:val="fr-BE"/>
                        </w:rPr>
                      </w:pPr>
                      <w:r w:rsidRPr="002106FB">
                        <w:rPr>
                          <w:rFonts w:asciiTheme="majorHAnsi" w:hAnsiTheme="majorHAnsi" w:cstheme="majorHAnsi"/>
                          <w:sz w:val="21"/>
                          <w:szCs w:val="21"/>
                          <w:lang w:val="fr-BE"/>
                        </w:rPr>
                        <w:t>Les caméras de surveillance (si d’application)</w:t>
                      </w:r>
                    </w:p>
                    <w:p w:rsidR="00046671" w:rsidRDefault="002106FB" w:rsidP="002106FB">
                      <w:pPr>
                        <w:pStyle w:val="Paragraphedeliste"/>
                        <w:numPr>
                          <w:ilvl w:val="0"/>
                          <w:numId w:val="4"/>
                        </w:numPr>
                        <w:jc w:val="both"/>
                        <w:rPr>
                          <w:rFonts w:asciiTheme="majorHAnsi" w:hAnsiTheme="majorHAnsi" w:cstheme="majorHAnsi"/>
                          <w:sz w:val="21"/>
                          <w:szCs w:val="21"/>
                        </w:rPr>
                      </w:pPr>
                      <w:r>
                        <w:rPr>
                          <w:rFonts w:asciiTheme="majorHAnsi" w:hAnsiTheme="majorHAnsi" w:cstheme="majorHAnsi"/>
                          <w:sz w:val="21"/>
                          <w:szCs w:val="21"/>
                        </w:rPr>
                        <w:t>…autres</w:t>
                      </w:r>
                    </w:p>
                    <w:p w:rsidR="00046671" w:rsidRDefault="00046671" w:rsidP="00046671"/>
                  </w:txbxContent>
                </v:textbox>
                <w10:wrap type="square"/>
              </v:shape>
            </w:pict>
          </mc:Fallback>
        </mc:AlternateContent>
      </w:r>
    </w:p>
    <w:p w:rsidR="00046671" w:rsidRPr="002106FB" w:rsidRDefault="00046671" w:rsidP="00046671">
      <w:pPr>
        <w:jc w:val="both"/>
        <w:rPr>
          <w:lang w:val="fr-BE"/>
        </w:rPr>
      </w:pPr>
    </w:p>
    <w:p w:rsidR="00046671" w:rsidRPr="002106FB" w:rsidRDefault="00046671" w:rsidP="00046671">
      <w:pPr>
        <w:jc w:val="both"/>
        <w:rPr>
          <w:lang w:val="fr-BE"/>
        </w:rPr>
      </w:pPr>
    </w:p>
    <w:p w:rsidR="00046671" w:rsidRPr="002106FB" w:rsidRDefault="00046671" w:rsidP="00046671">
      <w:pPr>
        <w:jc w:val="both"/>
        <w:rPr>
          <w:lang w:val="fr-BE"/>
        </w:rPr>
      </w:pPr>
    </w:p>
    <w:p w:rsidR="00046671" w:rsidRPr="002106FB" w:rsidRDefault="00046671" w:rsidP="00046671">
      <w:pPr>
        <w:jc w:val="both"/>
        <w:rPr>
          <w:lang w:val="fr-BE"/>
        </w:rPr>
      </w:pPr>
    </w:p>
    <w:p w:rsidR="00622502" w:rsidRPr="002106FB" w:rsidRDefault="00622502" w:rsidP="003A3ECD">
      <w:pPr>
        <w:jc w:val="both"/>
        <w:rPr>
          <w:lang w:val="fr-BE"/>
        </w:rPr>
      </w:pPr>
    </w:p>
    <w:p w:rsidR="000147A2" w:rsidRPr="002106FB" w:rsidRDefault="000147A2" w:rsidP="003230E8">
      <w:pPr>
        <w:spacing w:after="0" w:line="240" w:lineRule="auto"/>
        <w:jc w:val="both"/>
        <w:rPr>
          <w:rFonts w:asciiTheme="majorHAnsi" w:hAnsiTheme="majorHAnsi" w:cstheme="majorHAnsi"/>
          <w:sz w:val="21"/>
          <w:szCs w:val="21"/>
          <w:lang w:val="fr-BE"/>
        </w:rPr>
      </w:pPr>
    </w:p>
    <w:p w:rsidR="000147A2" w:rsidRPr="002106FB" w:rsidRDefault="000147A2" w:rsidP="003230E8">
      <w:pPr>
        <w:spacing w:after="0" w:line="240" w:lineRule="auto"/>
        <w:jc w:val="both"/>
        <w:rPr>
          <w:rFonts w:asciiTheme="majorHAnsi" w:hAnsiTheme="majorHAnsi" w:cstheme="majorHAnsi"/>
          <w:sz w:val="21"/>
          <w:szCs w:val="21"/>
          <w:lang w:val="fr-BE"/>
        </w:rPr>
      </w:pPr>
    </w:p>
    <w:p w:rsidR="002106FB" w:rsidRPr="002106FB" w:rsidRDefault="002106FB" w:rsidP="003230E8">
      <w:pPr>
        <w:spacing w:after="0" w:line="240" w:lineRule="auto"/>
        <w:jc w:val="both"/>
        <w:rPr>
          <w:rFonts w:asciiTheme="majorHAnsi" w:hAnsiTheme="majorHAnsi" w:cstheme="majorHAnsi"/>
          <w:sz w:val="21"/>
          <w:szCs w:val="21"/>
          <w:lang w:val="fr-BE"/>
        </w:rPr>
      </w:pPr>
    </w:p>
    <w:p w:rsidR="002106FB" w:rsidRPr="002106FB" w:rsidRDefault="002106FB" w:rsidP="003230E8">
      <w:pPr>
        <w:spacing w:after="0" w:line="240" w:lineRule="auto"/>
        <w:jc w:val="both"/>
        <w:rPr>
          <w:rFonts w:asciiTheme="majorHAnsi" w:hAnsiTheme="majorHAnsi" w:cstheme="majorHAnsi"/>
          <w:sz w:val="21"/>
          <w:szCs w:val="21"/>
          <w:lang w:val="fr-BE"/>
        </w:rPr>
      </w:pPr>
    </w:p>
    <w:p w:rsidR="004C7123" w:rsidRPr="004C7123" w:rsidRDefault="004C7123" w:rsidP="003230E8">
      <w:pPr>
        <w:spacing w:after="0" w:line="240" w:lineRule="auto"/>
        <w:jc w:val="both"/>
        <w:rPr>
          <w:rFonts w:asciiTheme="majorHAnsi" w:hAnsiTheme="majorHAnsi" w:cstheme="majorHAnsi"/>
          <w:sz w:val="21"/>
          <w:szCs w:val="21"/>
          <w:lang w:val="fr-BE"/>
        </w:rPr>
      </w:pPr>
      <w:r w:rsidRPr="004C7123">
        <w:rPr>
          <w:rFonts w:asciiTheme="majorHAnsi" w:hAnsiTheme="majorHAnsi" w:cstheme="majorHAnsi"/>
          <w:sz w:val="21"/>
          <w:szCs w:val="21"/>
          <w:lang w:val="fr-BE"/>
        </w:rPr>
        <w:t>C</w:t>
      </w:r>
      <w:r>
        <w:rPr>
          <w:rFonts w:asciiTheme="majorHAnsi" w:hAnsiTheme="majorHAnsi" w:cstheme="majorHAnsi"/>
          <w:sz w:val="21"/>
          <w:szCs w:val="21"/>
          <w:lang w:val="fr-BE"/>
        </w:rPr>
        <w:t>es finalités</w:t>
      </w:r>
      <w:r w:rsidRPr="004C7123">
        <w:rPr>
          <w:rFonts w:asciiTheme="majorHAnsi" w:hAnsiTheme="majorHAnsi" w:cstheme="majorHAnsi"/>
          <w:sz w:val="21"/>
          <w:szCs w:val="21"/>
          <w:lang w:val="fr-BE"/>
        </w:rPr>
        <w:t xml:space="preserve"> ne sont bien entendu pas les seul</w:t>
      </w:r>
      <w:r w:rsidR="00A471E1">
        <w:rPr>
          <w:rFonts w:asciiTheme="majorHAnsi" w:hAnsiTheme="majorHAnsi" w:cstheme="majorHAnsi"/>
          <w:sz w:val="21"/>
          <w:szCs w:val="21"/>
          <w:lang w:val="fr-BE"/>
        </w:rPr>
        <w:t>e</w:t>
      </w:r>
      <w:r w:rsidRPr="004C7123">
        <w:rPr>
          <w:rFonts w:asciiTheme="majorHAnsi" w:hAnsiTheme="majorHAnsi" w:cstheme="majorHAnsi"/>
          <w:sz w:val="21"/>
          <w:szCs w:val="21"/>
          <w:lang w:val="fr-BE"/>
        </w:rPr>
        <w:t xml:space="preserve">s </w:t>
      </w:r>
      <w:r w:rsidR="00A471E1">
        <w:rPr>
          <w:rFonts w:asciiTheme="majorHAnsi" w:hAnsiTheme="majorHAnsi" w:cstheme="majorHAnsi"/>
          <w:sz w:val="21"/>
          <w:szCs w:val="21"/>
          <w:lang w:val="fr-BE"/>
        </w:rPr>
        <w:t xml:space="preserve">finalités </w:t>
      </w:r>
      <w:r w:rsidRPr="004C7123">
        <w:rPr>
          <w:rFonts w:asciiTheme="majorHAnsi" w:hAnsiTheme="majorHAnsi" w:cstheme="majorHAnsi"/>
          <w:sz w:val="21"/>
          <w:szCs w:val="21"/>
          <w:lang w:val="fr-BE"/>
        </w:rPr>
        <w:t xml:space="preserve">possibles. Il est </w:t>
      </w:r>
      <w:r w:rsidR="00A471E1">
        <w:rPr>
          <w:rFonts w:asciiTheme="majorHAnsi" w:hAnsiTheme="majorHAnsi" w:cstheme="majorHAnsi"/>
          <w:sz w:val="21"/>
          <w:szCs w:val="21"/>
          <w:lang w:val="fr-BE"/>
        </w:rPr>
        <w:t xml:space="preserve">parfaitement </w:t>
      </w:r>
      <w:r w:rsidRPr="004C7123">
        <w:rPr>
          <w:rFonts w:asciiTheme="majorHAnsi" w:hAnsiTheme="majorHAnsi" w:cstheme="majorHAnsi"/>
          <w:sz w:val="21"/>
          <w:szCs w:val="21"/>
          <w:lang w:val="fr-BE"/>
        </w:rPr>
        <w:t>possible que vous traitiez des données au sein de votre entreprise à d’autres fins (inscription du visiteur</w:t>
      </w:r>
      <w:r>
        <w:rPr>
          <w:rFonts w:asciiTheme="majorHAnsi" w:hAnsiTheme="majorHAnsi" w:cstheme="majorHAnsi"/>
          <w:sz w:val="21"/>
          <w:szCs w:val="21"/>
          <w:lang w:val="fr-BE"/>
        </w:rPr>
        <w:t xml:space="preserve"> dans le registre des visiteurs</w:t>
      </w:r>
      <w:r w:rsidRPr="004C7123">
        <w:rPr>
          <w:rFonts w:asciiTheme="majorHAnsi" w:hAnsiTheme="majorHAnsi" w:cstheme="majorHAnsi"/>
          <w:sz w:val="21"/>
          <w:szCs w:val="21"/>
          <w:lang w:val="fr-BE"/>
        </w:rPr>
        <w:t xml:space="preserve"> ou comportemen</w:t>
      </w:r>
      <w:r>
        <w:rPr>
          <w:rFonts w:asciiTheme="majorHAnsi" w:hAnsiTheme="majorHAnsi" w:cstheme="majorHAnsi"/>
          <w:sz w:val="21"/>
          <w:szCs w:val="21"/>
          <w:lang w:val="fr-BE"/>
        </w:rPr>
        <w:t>t de navigation sur le site Web</w:t>
      </w:r>
      <w:r w:rsidRPr="004C7123">
        <w:rPr>
          <w:rFonts w:asciiTheme="majorHAnsi" w:hAnsiTheme="majorHAnsi" w:cstheme="majorHAnsi"/>
          <w:sz w:val="21"/>
          <w:szCs w:val="21"/>
          <w:lang w:val="fr-BE"/>
        </w:rPr>
        <w:t xml:space="preserve"> par exemple)</w:t>
      </w:r>
      <w:r w:rsidR="00A471E1">
        <w:rPr>
          <w:rFonts w:asciiTheme="majorHAnsi" w:hAnsiTheme="majorHAnsi" w:cstheme="majorHAnsi"/>
          <w:sz w:val="21"/>
          <w:szCs w:val="21"/>
          <w:lang w:val="fr-BE"/>
        </w:rPr>
        <w:t xml:space="preserve">. Dans ce cas, </w:t>
      </w:r>
      <w:r w:rsidRPr="004C7123">
        <w:rPr>
          <w:rFonts w:asciiTheme="majorHAnsi" w:hAnsiTheme="majorHAnsi" w:cstheme="majorHAnsi"/>
          <w:sz w:val="21"/>
          <w:szCs w:val="21"/>
          <w:lang w:val="fr-BE"/>
        </w:rPr>
        <w:t xml:space="preserve">vous devrez </w:t>
      </w:r>
      <w:r>
        <w:rPr>
          <w:rFonts w:asciiTheme="majorHAnsi" w:hAnsiTheme="majorHAnsi" w:cstheme="majorHAnsi"/>
          <w:sz w:val="21"/>
          <w:szCs w:val="21"/>
          <w:lang w:val="fr-BE"/>
        </w:rPr>
        <w:t>donc simplement</w:t>
      </w:r>
      <w:r w:rsidR="00A22AA9">
        <w:rPr>
          <w:rFonts w:asciiTheme="majorHAnsi" w:hAnsiTheme="majorHAnsi" w:cstheme="majorHAnsi"/>
          <w:sz w:val="21"/>
          <w:szCs w:val="21"/>
          <w:lang w:val="fr-BE"/>
        </w:rPr>
        <w:t xml:space="preserve"> les</w:t>
      </w:r>
      <w:r>
        <w:rPr>
          <w:rFonts w:asciiTheme="majorHAnsi" w:hAnsiTheme="majorHAnsi" w:cstheme="majorHAnsi"/>
          <w:sz w:val="21"/>
          <w:szCs w:val="21"/>
          <w:lang w:val="fr-BE"/>
        </w:rPr>
        <w:t xml:space="preserve"> </w:t>
      </w:r>
      <w:r w:rsidRPr="004C7123">
        <w:rPr>
          <w:rFonts w:asciiTheme="majorHAnsi" w:hAnsiTheme="majorHAnsi" w:cstheme="majorHAnsi"/>
          <w:sz w:val="21"/>
          <w:szCs w:val="21"/>
          <w:lang w:val="fr-BE"/>
        </w:rPr>
        <w:t xml:space="preserve">ajouter à </w:t>
      </w:r>
      <w:r w:rsidR="00A22AA9">
        <w:rPr>
          <w:rFonts w:asciiTheme="majorHAnsi" w:hAnsiTheme="majorHAnsi" w:cstheme="majorHAnsi"/>
          <w:sz w:val="21"/>
          <w:szCs w:val="21"/>
          <w:lang w:val="fr-BE"/>
        </w:rPr>
        <w:t xml:space="preserve">votre </w:t>
      </w:r>
      <w:r w:rsidRPr="004C7123">
        <w:rPr>
          <w:rFonts w:asciiTheme="majorHAnsi" w:hAnsiTheme="majorHAnsi" w:cstheme="majorHAnsi"/>
          <w:sz w:val="21"/>
          <w:szCs w:val="21"/>
          <w:lang w:val="fr-BE"/>
        </w:rPr>
        <w:t>liste des finalités.</w:t>
      </w:r>
    </w:p>
    <w:p w:rsidR="003230E8" w:rsidRPr="00604F14" w:rsidRDefault="003230E8" w:rsidP="004C7123">
      <w:pPr>
        <w:spacing w:after="0" w:line="240" w:lineRule="auto"/>
        <w:rPr>
          <w:lang w:val="fr-BE"/>
        </w:rPr>
      </w:pPr>
      <w:r w:rsidRPr="00604F14">
        <w:rPr>
          <w:lang w:val="fr-BE"/>
        </w:rPr>
        <w:tab/>
      </w:r>
    </w:p>
    <w:p w:rsidR="003230E8" w:rsidRPr="00604F14" w:rsidRDefault="003230E8" w:rsidP="003230E8">
      <w:pPr>
        <w:spacing w:after="0" w:line="240" w:lineRule="auto"/>
        <w:ind w:firstLine="352"/>
        <w:rPr>
          <w:lang w:val="fr-BE"/>
        </w:rPr>
      </w:pPr>
    </w:p>
    <w:p w:rsidR="002D498C" w:rsidRPr="00604F14" w:rsidRDefault="002D498C" w:rsidP="003A3ECD">
      <w:pPr>
        <w:jc w:val="both"/>
        <w:rPr>
          <w:rFonts w:asciiTheme="majorHAnsi" w:hAnsiTheme="majorHAnsi" w:cstheme="majorHAnsi"/>
          <w:sz w:val="21"/>
          <w:szCs w:val="21"/>
          <w:lang w:val="fr-BE"/>
        </w:rPr>
      </w:pPr>
      <w:r w:rsidRPr="009A7611">
        <w:rPr>
          <w:rFonts w:asciiTheme="majorHAnsi" w:hAnsiTheme="majorHAnsi" w:cstheme="majorHAnsi"/>
          <w:noProof/>
          <w:sz w:val="21"/>
          <w:szCs w:val="21"/>
          <w:lang w:val="en-IE" w:eastAsia="en-IE"/>
        </w:rPr>
        <mc:AlternateContent>
          <mc:Choice Requires="wps">
            <w:drawing>
              <wp:anchor distT="45720" distB="45720" distL="114300" distR="114300" simplePos="0" relativeHeight="251667456" behindDoc="0" locked="0" layoutInCell="1" allowOverlap="1" wp14:anchorId="5C5E0E29" wp14:editId="1F5226DE">
                <wp:simplePos x="0" y="0"/>
                <wp:positionH relativeFrom="column">
                  <wp:posOffset>954405</wp:posOffset>
                </wp:positionH>
                <wp:positionV relativeFrom="paragraph">
                  <wp:posOffset>93980</wp:posOffset>
                </wp:positionV>
                <wp:extent cx="4565650" cy="1404620"/>
                <wp:effectExtent l="0" t="0" r="25400" b="247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140462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2D498C" w:rsidRPr="00E443FB" w:rsidRDefault="002D498C" w:rsidP="002D498C">
                            <w:pPr>
                              <w:jc w:val="both"/>
                              <w:rPr>
                                <w:rFonts w:asciiTheme="majorHAnsi" w:hAnsiTheme="majorHAnsi" w:cstheme="majorHAnsi"/>
                                <w:b/>
                                <w:color w:val="C00000"/>
                                <w:sz w:val="21"/>
                                <w:szCs w:val="21"/>
                              </w:rPr>
                            </w:pPr>
                            <w:r w:rsidRPr="00E443FB">
                              <w:rPr>
                                <w:rFonts w:asciiTheme="majorHAnsi" w:hAnsiTheme="majorHAnsi" w:cstheme="majorHAnsi"/>
                                <w:b/>
                                <w:color w:val="C00000"/>
                                <w:sz w:val="21"/>
                                <w:szCs w:val="21"/>
                              </w:rPr>
                              <w:t>TO DO</w:t>
                            </w:r>
                          </w:p>
                          <w:p w:rsidR="00DC6575" w:rsidRDefault="009E4741" w:rsidP="002D498C">
                            <w:pPr>
                              <w:pStyle w:val="Paragraphedeliste"/>
                              <w:numPr>
                                <w:ilvl w:val="0"/>
                                <w:numId w:val="12"/>
                              </w:numPr>
                              <w:jc w:val="both"/>
                              <w:rPr>
                                <w:rFonts w:asciiTheme="majorHAnsi" w:hAnsiTheme="majorHAnsi" w:cstheme="majorHAnsi"/>
                                <w:sz w:val="21"/>
                                <w:szCs w:val="21"/>
                                <w:lang w:val="fr-BE"/>
                              </w:rPr>
                            </w:pPr>
                            <w:r>
                              <w:rPr>
                                <w:rFonts w:asciiTheme="majorHAnsi" w:hAnsiTheme="majorHAnsi" w:cstheme="majorHAnsi"/>
                                <w:sz w:val="21"/>
                                <w:szCs w:val="21"/>
                                <w:lang w:val="fr-BE"/>
                              </w:rPr>
                              <w:t>Vérifiez si vous exercez vos missions en qualité de responsable de traitement ou de sous-traitant.</w:t>
                            </w:r>
                          </w:p>
                          <w:p w:rsidR="004C7123" w:rsidRPr="004C7123" w:rsidRDefault="004C7123" w:rsidP="002D498C">
                            <w:pPr>
                              <w:pStyle w:val="Paragraphedeliste"/>
                              <w:numPr>
                                <w:ilvl w:val="0"/>
                                <w:numId w:val="12"/>
                              </w:numPr>
                              <w:jc w:val="both"/>
                              <w:rPr>
                                <w:rFonts w:asciiTheme="majorHAnsi" w:hAnsiTheme="majorHAnsi" w:cstheme="majorHAnsi"/>
                                <w:sz w:val="21"/>
                                <w:szCs w:val="21"/>
                                <w:lang w:val="fr-BE"/>
                              </w:rPr>
                            </w:pPr>
                            <w:r w:rsidRPr="004C7123">
                              <w:rPr>
                                <w:rFonts w:asciiTheme="majorHAnsi" w:hAnsiTheme="majorHAnsi" w:cstheme="majorHAnsi"/>
                                <w:sz w:val="21"/>
                                <w:szCs w:val="21"/>
                                <w:lang w:val="fr-BE"/>
                              </w:rPr>
                              <w:t>Répertoriez bien les finalités</w:t>
                            </w:r>
                            <w:r>
                              <w:rPr>
                                <w:rFonts w:asciiTheme="majorHAnsi" w:hAnsiTheme="majorHAnsi" w:cstheme="majorHAnsi"/>
                                <w:sz w:val="21"/>
                                <w:szCs w:val="21"/>
                                <w:lang w:val="fr-BE"/>
                              </w:rPr>
                              <w:t xml:space="preserve"> justifiant les traitements de données à caractère personnel que vous opérez</w:t>
                            </w:r>
                          </w:p>
                          <w:p w:rsidR="004C7123" w:rsidRPr="004C7123" w:rsidRDefault="004C7123" w:rsidP="002D498C">
                            <w:pPr>
                              <w:pStyle w:val="Paragraphedeliste"/>
                              <w:numPr>
                                <w:ilvl w:val="0"/>
                                <w:numId w:val="12"/>
                              </w:numPr>
                              <w:jc w:val="both"/>
                              <w:rPr>
                                <w:rFonts w:asciiTheme="majorHAnsi" w:hAnsiTheme="majorHAnsi" w:cstheme="majorHAnsi"/>
                                <w:sz w:val="21"/>
                                <w:szCs w:val="21"/>
                                <w:lang w:val="fr-BE"/>
                              </w:rPr>
                            </w:pPr>
                            <w:r>
                              <w:rPr>
                                <w:rFonts w:asciiTheme="majorHAnsi" w:hAnsiTheme="majorHAnsi" w:cstheme="majorHAnsi"/>
                                <w:sz w:val="21"/>
                                <w:szCs w:val="21"/>
                                <w:lang w:val="fr-BE"/>
                              </w:rPr>
                              <w:t>Pour chaque finalité identifiée, répertoriez ensuite quelles sont les données que vous traitez (voyez ci-dessous).</w:t>
                            </w:r>
                          </w:p>
                          <w:p w:rsidR="002D498C" w:rsidRPr="00604F14" w:rsidRDefault="002D498C" w:rsidP="004C7123">
                            <w:pPr>
                              <w:pStyle w:val="Paragraphedeliste"/>
                              <w:jc w:val="both"/>
                              <w:rPr>
                                <w:rFonts w:asciiTheme="majorHAnsi" w:hAnsiTheme="majorHAnsi" w:cstheme="majorHAnsi"/>
                                <w:sz w:val="21"/>
                                <w:szCs w:val="21"/>
                                <w:lang w:val="fr-B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5E0E29" id="_x0000_s1028" type="#_x0000_t202" style="position:absolute;left:0;text-align:left;margin-left:75.15pt;margin-top:7.4pt;width:359.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aSWQIAAPoEAAAOAAAAZHJzL2Uyb0RvYy54bWysVNuO0zAQfUfiHyy/s2lLt0DUdLV0WYS0&#10;XMQuHzB1nMaq4zG226R8PWMnzZaL9gGhSJadmXM8Zy5eXnWNZgfpvEJT8OnFhDNpBJbKbAv+7eH2&#10;xWvOfABTgkYjC36Unl+tnj9btjaXM6xRl9IxIjE+b23B6xBsnmVe1LIBf4FWGjJW6BoIdHTbrHTQ&#10;Enujs9lksshadKV1KKT39PemN/JV4q8qKcLnqvIyMF1wii2k1aV1E9dstYR868DWSgxhwD9E0YAy&#10;dOlIdQMB2N6pP6gaJRx6rMKFwCbDqlJCJg2kZjr5Tc19DVYmLZQcb8c0+f9HKz4dvjimSqodZwYa&#10;KtGD3PlwgB2bxey01ufkdG/JLXRvsYueUam3dyh2nhlc12C28to5bGsJJUU3jcjsDNrz+EiyaT9i&#10;SdfAPmAi6irXREJKBiN2qtJxrIzsAhP0c365oI9MgmzT+WS+mKXaZZCf4Nb58F5iw+Km4I5Kn+jh&#10;cOdDDAfyk0sKH7Uqb5XW6RDbTa61YwegRtlsk3RC+HMvbaJvlPjOlKlxAijd78k3mpPmKHMQHI5a&#10;RpA2X2VFaX7M3q83ghDShJcpbYN3hFUU3wic9Wl/Cjj4R6hMzT+Ch5o9BR4R6WY0YQQ3yqD72+3l&#10;rq80Rdr7nzLQ644NELpNl/pr7KYNlkfqA4f9MNLjQZsa3Q/OWhrEgvvve3CSM/3BUC+9mc7ncXLT&#10;YX75igrP3Lllc24BI4iq4IGzfrsOadqjJm+vqeduVeqGGFsfyRAzDVhqkuExiBN8fk5ej0/W6icA&#10;AAD//wMAUEsDBBQABgAIAAAAIQDLvDsG3AAAAAoBAAAPAAAAZHJzL2Rvd25yZXYueG1sTI9PS8Qw&#10;EMXvgt8hjODNTWzdUmvTRQRBvIi74jnbjG1pMylN+sdv73jS27yZx5vfKw+bG8SCU+g8abjdKRBI&#10;tbcdNRo+Ts83OYgQDVkzeEIN3xjgUF1elKawfqV3XI6xERxCoTAa2hjHQspQt+hM2PkRiW9ffnIm&#10;spwaaSezcrgbZKJUJp3piD+0ZsSnFuv+ODsNafK5Jq5eXqfs5Q37fY79vM5aX19tjw8gIm7xzwy/&#10;+IwOFTOd/Uw2iIH1XqVs5eGOK7Ahz+55cdaQpJkCWZXyf4XqBwAA//8DAFBLAQItABQABgAIAAAA&#10;IQC2gziS/gAAAOEBAAATAAAAAAAAAAAAAAAAAAAAAABbQ29udGVudF9UeXBlc10ueG1sUEsBAi0A&#10;FAAGAAgAAAAhADj9If/WAAAAlAEAAAsAAAAAAAAAAAAAAAAALwEAAF9yZWxzLy5yZWxzUEsBAi0A&#10;FAAGAAgAAAAhAMUOhpJZAgAA+gQAAA4AAAAAAAAAAAAAAAAALgIAAGRycy9lMm9Eb2MueG1sUEsB&#10;Ai0AFAAGAAgAAAAhAMu8OwbcAAAACgEAAA8AAAAAAAAAAAAAAAAAswQAAGRycy9kb3ducmV2Lnht&#10;bFBLBQYAAAAABAAEAPMAAAC8BQAAAAA=&#10;" fillcolor="#e7e6e6 [3214]" strokecolor="#a5a5a5 [3206]" strokeweight=".5pt">
                <v:textbox style="mso-fit-shape-to-text:t">
                  <w:txbxContent>
                    <w:p w:rsidR="002D498C" w:rsidRPr="00E443FB" w:rsidRDefault="002D498C" w:rsidP="002D498C">
                      <w:pPr>
                        <w:jc w:val="both"/>
                        <w:rPr>
                          <w:rFonts w:asciiTheme="majorHAnsi" w:hAnsiTheme="majorHAnsi" w:cstheme="majorHAnsi"/>
                          <w:b/>
                          <w:color w:val="C00000"/>
                          <w:sz w:val="21"/>
                          <w:szCs w:val="21"/>
                        </w:rPr>
                      </w:pPr>
                      <w:r w:rsidRPr="00E443FB">
                        <w:rPr>
                          <w:rFonts w:asciiTheme="majorHAnsi" w:hAnsiTheme="majorHAnsi" w:cstheme="majorHAnsi"/>
                          <w:b/>
                          <w:color w:val="C00000"/>
                          <w:sz w:val="21"/>
                          <w:szCs w:val="21"/>
                        </w:rPr>
                        <w:t>TO DO</w:t>
                      </w:r>
                    </w:p>
                    <w:p w:rsidR="00DC6575" w:rsidRDefault="009E4741" w:rsidP="002D498C">
                      <w:pPr>
                        <w:pStyle w:val="Paragraphedeliste"/>
                        <w:numPr>
                          <w:ilvl w:val="0"/>
                          <w:numId w:val="12"/>
                        </w:numPr>
                        <w:jc w:val="both"/>
                        <w:rPr>
                          <w:rFonts w:asciiTheme="majorHAnsi" w:hAnsiTheme="majorHAnsi" w:cstheme="majorHAnsi"/>
                          <w:sz w:val="21"/>
                          <w:szCs w:val="21"/>
                          <w:lang w:val="fr-BE"/>
                        </w:rPr>
                      </w:pPr>
                      <w:r>
                        <w:rPr>
                          <w:rFonts w:asciiTheme="majorHAnsi" w:hAnsiTheme="majorHAnsi" w:cstheme="majorHAnsi"/>
                          <w:sz w:val="21"/>
                          <w:szCs w:val="21"/>
                          <w:lang w:val="fr-BE"/>
                        </w:rPr>
                        <w:t>Vérifiez si vous exercez vos missions en qualité de responsable de traitement ou de sous-traitant.</w:t>
                      </w:r>
                    </w:p>
                    <w:p w:rsidR="004C7123" w:rsidRPr="004C7123" w:rsidRDefault="004C7123" w:rsidP="002D498C">
                      <w:pPr>
                        <w:pStyle w:val="Paragraphedeliste"/>
                        <w:numPr>
                          <w:ilvl w:val="0"/>
                          <w:numId w:val="12"/>
                        </w:numPr>
                        <w:jc w:val="both"/>
                        <w:rPr>
                          <w:rFonts w:asciiTheme="majorHAnsi" w:hAnsiTheme="majorHAnsi" w:cstheme="majorHAnsi"/>
                          <w:sz w:val="21"/>
                          <w:szCs w:val="21"/>
                          <w:lang w:val="fr-BE"/>
                        </w:rPr>
                      </w:pPr>
                      <w:r w:rsidRPr="004C7123">
                        <w:rPr>
                          <w:rFonts w:asciiTheme="majorHAnsi" w:hAnsiTheme="majorHAnsi" w:cstheme="majorHAnsi"/>
                          <w:sz w:val="21"/>
                          <w:szCs w:val="21"/>
                          <w:lang w:val="fr-BE"/>
                        </w:rPr>
                        <w:t>Répertoriez bien les finalités</w:t>
                      </w:r>
                      <w:r>
                        <w:rPr>
                          <w:rFonts w:asciiTheme="majorHAnsi" w:hAnsiTheme="majorHAnsi" w:cstheme="majorHAnsi"/>
                          <w:sz w:val="21"/>
                          <w:szCs w:val="21"/>
                          <w:lang w:val="fr-BE"/>
                        </w:rPr>
                        <w:t xml:space="preserve"> justifiant les traitements de données à caractère personnel que vous opérez</w:t>
                      </w:r>
                    </w:p>
                    <w:p w:rsidR="004C7123" w:rsidRPr="004C7123" w:rsidRDefault="004C7123" w:rsidP="002D498C">
                      <w:pPr>
                        <w:pStyle w:val="Paragraphedeliste"/>
                        <w:numPr>
                          <w:ilvl w:val="0"/>
                          <w:numId w:val="12"/>
                        </w:numPr>
                        <w:jc w:val="both"/>
                        <w:rPr>
                          <w:rFonts w:asciiTheme="majorHAnsi" w:hAnsiTheme="majorHAnsi" w:cstheme="majorHAnsi"/>
                          <w:sz w:val="21"/>
                          <w:szCs w:val="21"/>
                          <w:lang w:val="fr-BE"/>
                        </w:rPr>
                      </w:pPr>
                      <w:r>
                        <w:rPr>
                          <w:rFonts w:asciiTheme="majorHAnsi" w:hAnsiTheme="majorHAnsi" w:cstheme="majorHAnsi"/>
                          <w:sz w:val="21"/>
                          <w:szCs w:val="21"/>
                          <w:lang w:val="fr-BE"/>
                        </w:rPr>
                        <w:t>Pour chaque finalité identifiée, répertoriez ensuite quelles sont les données que vous traitez (voyez ci-dessous).</w:t>
                      </w:r>
                    </w:p>
                    <w:p w:rsidR="002D498C" w:rsidRPr="00604F14" w:rsidRDefault="002D498C" w:rsidP="004C7123">
                      <w:pPr>
                        <w:pStyle w:val="Paragraphedeliste"/>
                        <w:jc w:val="both"/>
                        <w:rPr>
                          <w:rFonts w:asciiTheme="majorHAnsi" w:hAnsiTheme="majorHAnsi" w:cstheme="majorHAnsi"/>
                          <w:sz w:val="21"/>
                          <w:szCs w:val="21"/>
                          <w:lang w:val="fr-BE"/>
                        </w:rPr>
                      </w:pPr>
                    </w:p>
                  </w:txbxContent>
                </v:textbox>
                <w10:wrap type="square"/>
              </v:shape>
            </w:pict>
          </mc:Fallback>
        </mc:AlternateContent>
      </w:r>
    </w:p>
    <w:p w:rsidR="002D498C" w:rsidRPr="00604F14" w:rsidRDefault="002D498C" w:rsidP="003A3ECD">
      <w:pPr>
        <w:jc w:val="both"/>
        <w:rPr>
          <w:rFonts w:asciiTheme="majorHAnsi" w:hAnsiTheme="majorHAnsi" w:cstheme="majorHAnsi"/>
          <w:sz w:val="21"/>
          <w:szCs w:val="21"/>
          <w:lang w:val="fr-BE"/>
        </w:rPr>
      </w:pPr>
    </w:p>
    <w:p w:rsidR="002D498C" w:rsidRPr="00604F14" w:rsidRDefault="002D498C" w:rsidP="003A3ECD">
      <w:pPr>
        <w:jc w:val="both"/>
        <w:rPr>
          <w:rFonts w:asciiTheme="majorHAnsi" w:hAnsiTheme="majorHAnsi" w:cstheme="majorHAnsi"/>
          <w:sz w:val="21"/>
          <w:szCs w:val="21"/>
          <w:lang w:val="fr-BE"/>
        </w:rPr>
      </w:pPr>
    </w:p>
    <w:p w:rsidR="00914FC0" w:rsidRPr="00604F14" w:rsidRDefault="00914FC0" w:rsidP="00914FC0">
      <w:pPr>
        <w:pStyle w:val="Titre4"/>
        <w:jc w:val="both"/>
        <w:rPr>
          <w:rFonts w:eastAsiaTheme="minorHAnsi" w:cstheme="majorHAnsi"/>
          <w:i w:val="0"/>
          <w:iCs w:val="0"/>
          <w:color w:val="auto"/>
          <w:sz w:val="21"/>
          <w:szCs w:val="21"/>
          <w:lang w:val="fr-BE"/>
        </w:rPr>
      </w:pPr>
    </w:p>
    <w:p w:rsidR="00914FC0" w:rsidRPr="00604F14" w:rsidRDefault="00914FC0" w:rsidP="00914FC0">
      <w:pPr>
        <w:rPr>
          <w:lang w:val="fr-BE"/>
        </w:rPr>
      </w:pPr>
    </w:p>
    <w:p w:rsidR="00914FC0" w:rsidRPr="00604F14" w:rsidRDefault="00914FC0" w:rsidP="00914FC0">
      <w:pPr>
        <w:rPr>
          <w:lang w:val="fr-BE"/>
        </w:rPr>
      </w:pPr>
    </w:p>
    <w:p w:rsidR="002B1489" w:rsidRPr="004C7123" w:rsidRDefault="004C7123" w:rsidP="002B1489">
      <w:pPr>
        <w:pStyle w:val="Titre4"/>
        <w:numPr>
          <w:ilvl w:val="0"/>
          <w:numId w:val="13"/>
        </w:numPr>
        <w:jc w:val="both"/>
        <w:rPr>
          <w:lang w:val="fr-BE"/>
        </w:rPr>
      </w:pPr>
      <w:r w:rsidRPr="004C7123">
        <w:rPr>
          <w:lang w:val="fr-BE"/>
        </w:rPr>
        <w:lastRenderedPageBreak/>
        <w:t>Quel</w:t>
      </w:r>
      <w:r>
        <w:rPr>
          <w:lang w:val="fr-BE"/>
        </w:rPr>
        <w:t>les catégories</w:t>
      </w:r>
      <w:r w:rsidRPr="004C7123">
        <w:rPr>
          <w:lang w:val="fr-BE"/>
        </w:rPr>
        <w:t xml:space="preserve"> de données traitez-vous</w:t>
      </w:r>
      <w:r>
        <w:rPr>
          <w:lang w:val="fr-BE"/>
        </w:rPr>
        <w:t xml:space="preserve"> </w:t>
      </w:r>
      <w:r w:rsidRPr="004C7123">
        <w:rPr>
          <w:lang w:val="fr-BE"/>
        </w:rPr>
        <w:t>?</w:t>
      </w:r>
    </w:p>
    <w:p w:rsidR="002B1489" w:rsidRPr="004C7123" w:rsidRDefault="0018443B" w:rsidP="002B1489">
      <w:pPr>
        <w:rPr>
          <w:lang w:val="fr-BE"/>
        </w:rPr>
      </w:pPr>
      <w:r w:rsidRPr="009A7611">
        <w:rPr>
          <w:rFonts w:asciiTheme="majorHAnsi" w:hAnsiTheme="majorHAnsi" w:cstheme="majorHAnsi"/>
          <w:noProof/>
          <w:sz w:val="21"/>
          <w:szCs w:val="21"/>
          <w:lang w:val="en-IE" w:eastAsia="en-IE"/>
        </w:rPr>
        <mc:AlternateContent>
          <mc:Choice Requires="wps">
            <w:drawing>
              <wp:anchor distT="45720" distB="45720" distL="114300" distR="114300" simplePos="0" relativeHeight="251674624" behindDoc="0" locked="0" layoutInCell="1" allowOverlap="1" wp14:anchorId="380FC700" wp14:editId="50520EF6">
                <wp:simplePos x="0" y="0"/>
                <wp:positionH relativeFrom="column">
                  <wp:posOffset>109855</wp:posOffset>
                </wp:positionH>
                <wp:positionV relativeFrom="paragraph">
                  <wp:posOffset>172085</wp:posOffset>
                </wp:positionV>
                <wp:extent cx="4565650" cy="1404620"/>
                <wp:effectExtent l="0" t="0" r="25400" b="2476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140462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2B1489" w:rsidRPr="004C7123" w:rsidRDefault="004C7123" w:rsidP="002B1489">
                            <w:pPr>
                              <w:jc w:val="both"/>
                              <w:rPr>
                                <w:rFonts w:asciiTheme="majorHAnsi" w:hAnsiTheme="majorHAnsi" w:cstheme="majorHAnsi"/>
                                <w:b/>
                                <w:sz w:val="21"/>
                                <w:szCs w:val="21"/>
                                <w:lang w:val="fr-BE"/>
                              </w:rPr>
                            </w:pPr>
                            <w:r w:rsidRPr="004C7123">
                              <w:rPr>
                                <w:rFonts w:asciiTheme="majorHAnsi" w:hAnsiTheme="majorHAnsi" w:cstheme="majorHAnsi"/>
                                <w:b/>
                                <w:color w:val="C00000"/>
                                <w:sz w:val="21"/>
                                <w:szCs w:val="21"/>
                                <w:lang w:val="fr-BE"/>
                              </w:rPr>
                              <w:t>Astuce</w:t>
                            </w:r>
                            <w:r w:rsidR="002B1489" w:rsidRPr="004C7123">
                              <w:rPr>
                                <w:rFonts w:asciiTheme="majorHAnsi" w:hAnsiTheme="majorHAnsi" w:cstheme="majorHAnsi"/>
                                <w:b/>
                                <w:sz w:val="21"/>
                                <w:szCs w:val="21"/>
                                <w:lang w:val="fr-BE"/>
                              </w:rPr>
                              <w:t xml:space="preserve"> </w:t>
                            </w:r>
                          </w:p>
                          <w:p w:rsidR="002B1489" w:rsidRPr="004C7123" w:rsidRDefault="004C7123" w:rsidP="002B1489">
                            <w:pPr>
                              <w:jc w:val="both"/>
                              <w:rPr>
                                <w:rFonts w:asciiTheme="majorHAnsi" w:hAnsiTheme="majorHAnsi" w:cstheme="majorHAnsi"/>
                                <w:sz w:val="21"/>
                                <w:szCs w:val="21"/>
                                <w:lang w:val="fr-BE"/>
                              </w:rPr>
                            </w:pPr>
                            <w:r>
                              <w:rPr>
                                <w:rFonts w:asciiTheme="majorHAnsi" w:hAnsiTheme="majorHAnsi" w:cstheme="majorHAnsi"/>
                                <w:sz w:val="21"/>
                                <w:szCs w:val="21"/>
                                <w:lang w:val="fr-BE"/>
                              </w:rPr>
                              <w:t>I</w:t>
                            </w:r>
                            <w:r w:rsidRPr="004C7123">
                              <w:rPr>
                                <w:rFonts w:asciiTheme="majorHAnsi" w:hAnsiTheme="majorHAnsi" w:cstheme="majorHAnsi"/>
                                <w:sz w:val="21"/>
                                <w:szCs w:val="21"/>
                                <w:lang w:val="fr-BE"/>
                              </w:rPr>
                              <w:t>l n'est pas nécessaire de décrire en détail les données que vous traitez. Il suff</w:t>
                            </w:r>
                            <w:r>
                              <w:rPr>
                                <w:rFonts w:asciiTheme="majorHAnsi" w:hAnsiTheme="majorHAnsi" w:cstheme="majorHAnsi"/>
                                <w:sz w:val="21"/>
                                <w:szCs w:val="21"/>
                                <w:lang w:val="fr-BE"/>
                              </w:rPr>
                              <w:t>it de travailler avec des « catégories</w:t>
                            </w:r>
                            <w:r w:rsidRPr="004C7123">
                              <w:rPr>
                                <w:rFonts w:asciiTheme="majorHAnsi" w:hAnsiTheme="majorHAnsi" w:cstheme="majorHAnsi"/>
                                <w:sz w:val="21"/>
                                <w:szCs w:val="21"/>
                                <w:lang w:val="fr-BE"/>
                              </w:rPr>
                              <w:t>» de données. Il n'est donc pas nécessaire de dire "je collecte les nom, prénom, adresse postale, adresse e-mail, numéro de téléphone, ...", mais il suffit de dire "je collecte les données d'identification"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0FC700" id="_x0000_s1029" type="#_x0000_t202" style="position:absolute;margin-left:8.65pt;margin-top:13.55pt;width:359.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WqWgIAAPoEAAAOAAAAZHJzL2Uyb0RvYy54bWysVG1v0zAQ/o7Ef7D8naYt3YCo6TQ6ipDG&#10;i9j4AVfHaaw6PmN7Tbpfz9nJsg7QPiAUKbJ99zy+5168vOgazQ7SeYWm4LPJlDNpBJbK7Ar+43bz&#10;6i1nPoApQaORBT9Kzy9WL18sW5vLOdaoS+kYkRift7bgdQg2zzIvatmAn6CVhowVugYCbd0uKx20&#10;xN7obD6dnmctutI6FNJ7Or3qjXyV+KtKivC1qrwMTBecYgvp79J/G//Zagn5zoGtlRjCgH+IogFl&#10;6NKR6goCsDun/qBqlHDosQoTgU2GVaWETBpIzWz6m5qbGqxMWig53o5p8v+PVnw5fHNMlQWfc2ag&#10;oRLdyr0PB9izecxOa31OTjeW3EL3HjuqclLq7TWKvWcG1zWYnbx0DttaQknRzSIyO4H2PD6SbNvP&#10;WNI1cBcwEXWVa2LqKBmM2KlKx7EysgtM0OHi7Jw+MgmyzRbTxfk81S6D/AFunQ8fJTYsLgruqPSJ&#10;Hg7XPsRwIH9wibd51KrcKK3TJrabXGvHDkCNst0l6YR44qVN9I0SP5gyNU4Apfs1+UZz0hxlDoLD&#10;UcsI0ua7rCjNj9l7eiMIIU14ndI2eEdYRfGNwHmf9ueAg3+EytT8I3io2XPgEZFuRhNGcKMMur/d&#10;Xu77SlOkvf9DBnrdsQFCt+1SfyVx8WSL5ZH6wGE/jPR40KJGd89ZS4NYcP/zDpzkTH8y1EvvZotF&#10;nNy0WZy9ocIzd2rZnlrACKIqeOCsX65DmvaoydtL6rmNSt3wGMkQMw1YapLhMYgTfLpPXo9P1uoX&#10;AAAA//8DAFBLAwQUAAYACAAAACEA4QOho9sAAAAJAQAADwAAAGRycy9kb3ducmV2LnhtbEyPTU+E&#10;MBCG7yb+h2Y28eaWBQXCUjbGxMR4Ma7GcxdGINApacuH/97xpMf3I+88U542M4oFne8tKTjsIxBI&#10;tW16ahV8vD/d5iB80NTo0RIq+EYPp+r6qtRFY1d6w+UcWsEj5AutoAthKqT0dYdG+72dkDj7ss7o&#10;wNK1snF65XEzyjiKUml0T3yh0xM+dlgP59koSOLPNTb18uLS51cc7nMc5nVW6ma3PRxBBNzCXxl+&#10;8RkdKma62JkaL0bWWcJNBXF2AMF5lqRsXNi4yxOQVSn/f1D9AAAA//8DAFBLAQItABQABgAIAAAA&#10;IQC2gziS/gAAAOEBAAATAAAAAAAAAAAAAAAAAAAAAABbQ29udGVudF9UeXBlc10ueG1sUEsBAi0A&#10;FAAGAAgAAAAhADj9If/WAAAAlAEAAAsAAAAAAAAAAAAAAAAALwEAAF9yZWxzLy5yZWxzUEsBAi0A&#10;FAAGAAgAAAAhAK0+xapaAgAA+gQAAA4AAAAAAAAAAAAAAAAALgIAAGRycy9lMm9Eb2MueG1sUEsB&#10;Ai0AFAAGAAgAAAAhAOEDoaPbAAAACQEAAA8AAAAAAAAAAAAAAAAAtAQAAGRycy9kb3ducmV2Lnht&#10;bFBLBQYAAAAABAAEAPMAAAC8BQAAAAA=&#10;" fillcolor="#e7e6e6 [3214]" strokecolor="#a5a5a5 [3206]" strokeweight=".5pt">
                <v:textbox style="mso-fit-shape-to-text:t">
                  <w:txbxContent>
                    <w:p w:rsidR="002B1489" w:rsidRPr="004C7123" w:rsidRDefault="004C7123" w:rsidP="002B1489">
                      <w:pPr>
                        <w:jc w:val="both"/>
                        <w:rPr>
                          <w:rFonts w:asciiTheme="majorHAnsi" w:hAnsiTheme="majorHAnsi" w:cstheme="majorHAnsi"/>
                          <w:b/>
                          <w:sz w:val="21"/>
                          <w:szCs w:val="21"/>
                          <w:lang w:val="fr-BE"/>
                        </w:rPr>
                      </w:pPr>
                      <w:r w:rsidRPr="004C7123">
                        <w:rPr>
                          <w:rFonts w:asciiTheme="majorHAnsi" w:hAnsiTheme="majorHAnsi" w:cstheme="majorHAnsi"/>
                          <w:b/>
                          <w:color w:val="C00000"/>
                          <w:sz w:val="21"/>
                          <w:szCs w:val="21"/>
                          <w:lang w:val="fr-BE"/>
                        </w:rPr>
                        <w:t>Astuce</w:t>
                      </w:r>
                      <w:r w:rsidR="002B1489" w:rsidRPr="004C7123">
                        <w:rPr>
                          <w:rFonts w:asciiTheme="majorHAnsi" w:hAnsiTheme="majorHAnsi" w:cstheme="majorHAnsi"/>
                          <w:b/>
                          <w:sz w:val="21"/>
                          <w:szCs w:val="21"/>
                          <w:lang w:val="fr-BE"/>
                        </w:rPr>
                        <w:t xml:space="preserve"> </w:t>
                      </w:r>
                    </w:p>
                    <w:p w:rsidR="002B1489" w:rsidRPr="004C7123" w:rsidRDefault="004C7123" w:rsidP="002B1489">
                      <w:pPr>
                        <w:jc w:val="both"/>
                        <w:rPr>
                          <w:rFonts w:asciiTheme="majorHAnsi" w:hAnsiTheme="majorHAnsi" w:cstheme="majorHAnsi"/>
                          <w:sz w:val="21"/>
                          <w:szCs w:val="21"/>
                          <w:lang w:val="fr-BE"/>
                        </w:rPr>
                      </w:pPr>
                      <w:r>
                        <w:rPr>
                          <w:rFonts w:asciiTheme="majorHAnsi" w:hAnsiTheme="majorHAnsi" w:cstheme="majorHAnsi"/>
                          <w:sz w:val="21"/>
                          <w:szCs w:val="21"/>
                          <w:lang w:val="fr-BE"/>
                        </w:rPr>
                        <w:t>I</w:t>
                      </w:r>
                      <w:r w:rsidRPr="004C7123">
                        <w:rPr>
                          <w:rFonts w:asciiTheme="majorHAnsi" w:hAnsiTheme="majorHAnsi" w:cstheme="majorHAnsi"/>
                          <w:sz w:val="21"/>
                          <w:szCs w:val="21"/>
                          <w:lang w:val="fr-BE"/>
                        </w:rPr>
                        <w:t>l n'est pas nécessaire de décrire en détail les données que vous traitez. Il suff</w:t>
                      </w:r>
                      <w:r>
                        <w:rPr>
                          <w:rFonts w:asciiTheme="majorHAnsi" w:hAnsiTheme="majorHAnsi" w:cstheme="majorHAnsi"/>
                          <w:sz w:val="21"/>
                          <w:szCs w:val="21"/>
                          <w:lang w:val="fr-BE"/>
                        </w:rPr>
                        <w:t>it de travailler avec des « catégories</w:t>
                      </w:r>
                      <w:r w:rsidRPr="004C7123">
                        <w:rPr>
                          <w:rFonts w:asciiTheme="majorHAnsi" w:hAnsiTheme="majorHAnsi" w:cstheme="majorHAnsi"/>
                          <w:sz w:val="21"/>
                          <w:szCs w:val="21"/>
                          <w:lang w:val="fr-BE"/>
                        </w:rPr>
                        <w:t>» de données. Il n'est donc pas nécessaire de dire "je collecte les nom, prénom, adresse postale, adresse e-mail, numéro de téléphone, ...", mais il suffit de dire "je collecte les données d'identification"</w:t>
                      </w:r>
                    </w:p>
                  </w:txbxContent>
                </v:textbox>
                <w10:wrap type="square"/>
              </v:shape>
            </w:pict>
          </mc:Fallback>
        </mc:AlternateContent>
      </w:r>
    </w:p>
    <w:p w:rsidR="002B1489" w:rsidRPr="004C7123" w:rsidRDefault="002B1489" w:rsidP="002B1489">
      <w:pPr>
        <w:rPr>
          <w:rFonts w:asciiTheme="majorHAnsi" w:hAnsiTheme="majorHAnsi" w:cstheme="majorHAnsi"/>
          <w:sz w:val="21"/>
          <w:szCs w:val="21"/>
          <w:lang w:val="fr-BE"/>
        </w:rPr>
      </w:pPr>
      <w:r w:rsidRPr="004C7123">
        <w:rPr>
          <w:rFonts w:asciiTheme="majorHAnsi" w:hAnsiTheme="majorHAnsi" w:cstheme="majorHAnsi"/>
          <w:sz w:val="21"/>
          <w:szCs w:val="21"/>
          <w:lang w:val="fr-BE"/>
        </w:rPr>
        <w:t xml:space="preserve"> </w:t>
      </w:r>
    </w:p>
    <w:p w:rsidR="002B1489" w:rsidRPr="004C7123" w:rsidRDefault="002B1489" w:rsidP="002B1489">
      <w:pPr>
        <w:rPr>
          <w:rFonts w:asciiTheme="majorHAnsi" w:hAnsiTheme="majorHAnsi" w:cstheme="majorHAnsi"/>
          <w:sz w:val="21"/>
          <w:szCs w:val="21"/>
          <w:lang w:val="fr-BE"/>
        </w:rPr>
      </w:pPr>
    </w:p>
    <w:p w:rsidR="002B1489" w:rsidRPr="004C7123" w:rsidRDefault="002B1489" w:rsidP="002B1489">
      <w:pPr>
        <w:rPr>
          <w:rFonts w:asciiTheme="majorHAnsi" w:hAnsiTheme="majorHAnsi" w:cstheme="majorHAnsi"/>
          <w:sz w:val="21"/>
          <w:szCs w:val="21"/>
          <w:lang w:val="fr-BE"/>
        </w:rPr>
      </w:pPr>
    </w:p>
    <w:p w:rsidR="002B1489" w:rsidRPr="004C7123" w:rsidRDefault="002B1489" w:rsidP="002B1489">
      <w:pPr>
        <w:rPr>
          <w:rFonts w:asciiTheme="majorHAnsi" w:hAnsiTheme="majorHAnsi" w:cstheme="majorHAnsi"/>
          <w:sz w:val="21"/>
          <w:szCs w:val="21"/>
          <w:lang w:val="fr-BE"/>
        </w:rPr>
      </w:pPr>
    </w:p>
    <w:p w:rsidR="002B1489" w:rsidRPr="004C7123" w:rsidRDefault="002B1489" w:rsidP="002B1489">
      <w:pPr>
        <w:rPr>
          <w:rFonts w:asciiTheme="majorHAnsi" w:hAnsiTheme="majorHAnsi" w:cstheme="majorHAnsi"/>
          <w:sz w:val="21"/>
          <w:szCs w:val="21"/>
          <w:lang w:val="fr-BE"/>
        </w:rPr>
      </w:pPr>
    </w:p>
    <w:p w:rsidR="004C7123" w:rsidRPr="004C7123" w:rsidRDefault="004C7123" w:rsidP="004C7123">
      <w:pPr>
        <w:jc w:val="both"/>
        <w:rPr>
          <w:rFonts w:asciiTheme="majorHAnsi" w:hAnsiTheme="majorHAnsi" w:cstheme="majorHAnsi"/>
          <w:sz w:val="21"/>
          <w:szCs w:val="21"/>
          <w:lang w:val="fr-BE"/>
        </w:rPr>
      </w:pPr>
      <w:r w:rsidRPr="004C7123">
        <w:rPr>
          <w:rFonts w:asciiTheme="majorHAnsi" w:hAnsiTheme="majorHAnsi" w:cstheme="majorHAnsi"/>
          <w:sz w:val="21"/>
          <w:szCs w:val="21"/>
          <w:lang w:val="fr-BE"/>
        </w:rPr>
        <w:t>Lors</w:t>
      </w:r>
      <w:r>
        <w:rPr>
          <w:rFonts w:asciiTheme="majorHAnsi" w:hAnsiTheme="majorHAnsi" w:cstheme="majorHAnsi"/>
          <w:sz w:val="21"/>
          <w:szCs w:val="21"/>
          <w:lang w:val="fr-BE"/>
        </w:rPr>
        <w:t>que vous traitez</w:t>
      </w:r>
      <w:r w:rsidRPr="004C7123">
        <w:rPr>
          <w:rFonts w:asciiTheme="majorHAnsi" w:hAnsiTheme="majorHAnsi" w:cstheme="majorHAnsi"/>
          <w:sz w:val="21"/>
          <w:szCs w:val="21"/>
          <w:lang w:val="fr-BE"/>
        </w:rPr>
        <w:t xml:space="preserve"> de</w:t>
      </w:r>
      <w:r>
        <w:rPr>
          <w:rFonts w:asciiTheme="majorHAnsi" w:hAnsiTheme="majorHAnsi" w:cstheme="majorHAnsi"/>
          <w:sz w:val="21"/>
          <w:szCs w:val="21"/>
          <w:lang w:val="fr-BE"/>
        </w:rPr>
        <w:t>s</w:t>
      </w:r>
      <w:r w:rsidRPr="004C7123">
        <w:rPr>
          <w:rFonts w:asciiTheme="majorHAnsi" w:hAnsiTheme="majorHAnsi" w:cstheme="majorHAnsi"/>
          <w:sz w:val="21"/>
          <w:szCs w:val="21"/>
          <w:lang w:val="fr-BE"/>
        </w:rPr>
        <w:t xml:space="preserve"> données à caractère personnel, vous devez tenir compte du fait que certaines données peuvent être perçues comme «</w:t>
      </w:r>
      <w:r w:rsidR="001A5286">
        <w:rPr>
          <w:rFonts w:asciiTheme="majorHAnsi" w:hAnsiTheme="majorHAnsi" w:cstheme="majorHAnsi"/>
          <w:sz w:val="21"/>
          <w:szCs w:val="21"/>
          <w:lang w:val="fr-BE"/>
        </w:rPr>
        <w:t xml:space="preserve"> </w:t>
      </w:r>
      <w:r w:rsidRPr="004C7123">
        <w:rPr>
          <w:rFonts w:asciiTheme="majorHAnsi" w:hAnsiTheme="majorHAnsi" w:cstheme="majorHAnsi"/>
          <w:sz w:val="21"/>
          <w:szCs w:val="21"/>
          <w:lang w:val="fr-BE"/>
        </w:rPr>
        <w:t>sensibles</w:t>
      </w:r>
      <w:r w:rsidR="00A22AA9">
        <w:rPr>
          <w:rFonts w:asciiTheme="majorHAnsi" w:hAnsiTheme="majorHAnsi" w:cstheme="majorHAnsi"/>
          <w:sz w:val="21"/>
          <w:szCs w:val="21"/>
          <w:lang w:val="fr-BE"/>
        </w:rPr>
        <w:t xml:space="preserve"> </w:t>
      </w:r>
      <w:r w:rsidRPr="004C7123">
        <w:rPr>
          <w:rFonts w:asciiTheme="majorHAnsi" w:hAnsiTheme="majorHAnsi" w:cstheme="majorHAnsi"/>
          <w:sz w:val="21"/>
          <w:szCs w:val="21"/>
          <w:lang w:val="fr-BE"/>
        </w:rPr>
        <w:t xml:space="preserve">» par la personne concernée. </w:t>
      </w:r>
      <w:r w:rsidR="001A5286">
        <w:rPr>
          <w:rFonts w:asciiTheme="majorHAnsi" w:hAnsiTheme="majorHAnsi" w:cstheme="majorHAnsi"/>
          <w:sz w:val="21"/>
          <w:szCs w:val="21"/>
          <w:lang w:val="fr-BE"/>
        </w:rPr>
        <w:t xml:space="preserve">Il s’agit de données qui sont </w:t>
      </w:r>
      <w:r w:rsidR="001A5286" w:rsidRPr="00EE0C67">
        <w:rPr>
          <w:rFonts w:asciiTheme="majorHAnsi" w:hAnsiTheme="majorHAnsi" w:cstheme="majorHAnsi"/>
          <w:b/>
          <w:sz w:val="21"/>
          <w:szCs w:val="21"/>
          <w:lang w:val="fr-BE"/>
        </w:rPr>
        <w:t>sensibles</w:t>
      </w:r>
      <w:r w:rsidR="00A22AA9" w:rsidRPr="00EE0C67">
        <w:rPr>
          <w:rFonts w:asciiTheme="majorHAnsi" w:hAnsiTheme="majorHAnsi" w:cstheme="majorHAnsi"/>
          <w:b/>
          <w:sz w:val="21"/>
          <w:szCs w:val="21"/>
          <w:lang w:val="fr-BE"/>
        </w:rPr>
        <w:t xml:space="preserve"> par nature</w:t>
      </w:r>
      <w:r w:rsidRPr="004C7123">
        <w:rPr>
          <w:rFonts w:asciiTheme="majorHAnsi" w:hAnsiTheme="majorHAnsi" w:cstheme="majorHAnsi"/>
          <w:sz w:val="21"/>
          <w:szCs w:val="21"/>
          <w:lang w:val="fr-BE"/>
        </w:rPr>
        <w:t>. Un exemple typique est le salaire d'un employé. Parmi ces données sensibles</w:t>
      </w:r>
      <w:r w:rsidR="001A5286">
        <w:rPr>
          <w:rFonts w:asciiTheme="majorHAnsi" w:hAnsiTheme="majorHAnsi" w:cstheme="majorHAnsi"/>
          <w:sz w:val="21"/>
          <w:szCs w:val="21"/>
          <w:lang w:val="fr-BE"/>
        </w:rPr>
        <w:t xml:space="preserve"> par nature</w:t>
      </w:r>
      <w:r w:rsidRPr="004C7123">
        <w:rPr>
          <w:rFonts w:asciiTheme="majorHAnsi" w:hAnsiTheme="majorHAnsi" w:cstheme="majorHAnsi"/>
          <w:sz w:val="21"/>
          <w:szCs w:val="21"/>
          <w:lang w:val="fr-BE"/>
        </w:rPr>
        <w:t>, il y a en particulier les données de groupes vulnérables, tels que les employés, les couches vulnérables de la population (tels que les malades mentaux, les demandeurs d'asile, les personnes âg</w:t>
      </w:r>
      <w:r w:rsidR="001A5286">
        <w:rPr>
          <w:rFonts w:asciiTheme="majorHAnsi" w:hAnsiTheme="majorHAnsi" w:cstheme="majorHAnsi"/>
          <w:sz w:val="21"/>
          <w:szCs w:val="21"/>
          <w:lang w:val="fr-BE"/>
        </w:rPr>
        <w:t>ées, les patients, les enfants)</w:t>
      </w:r>
      <w:r w:rsidRPr="004C7123">
        <w:rPr>
          <w:rFonts w:asciiTheme="majorHAnsi" w:hAnsiTheme="majorHAnsi" w:cstheme="majorHAnsi"/>
          <w:sz w:val="21"/>
          <w:szCs w:val="21"/>
          <w:lang w:val="fr-BE"/>
        </w:rPr>
        <w:t xml:space="preserve">, etc. </w:t>
      </w:r>
      <w:r w:rsidR="001A5286">
        <w:rPr>
          <w:rFonts w:asciiTheme="majorHAnsi" w:hAnsiTheme="majorHAnsi" w:cstheme="majorHAnsi"/>
          <w:sz w:val="21"/>
          <w:szCs w:val="21"/>
          <w:lang w:val="fr-BE"/>
        </w:rPr>
        <w:t>P</w:t>
      </w:r>
      <w:r w:rsidR="001A5286" w:rsidRPr="004C7123">
        <w:rPr>
          <w:rFonts w:asciiTheme="majorHAnsi" w:hAnsiTheme="majorHAnsi" w:cstheme="majorHAnsi"/>
          <w:sz w:val="21"/>
          <w:szCs w:val="21"/>
          <w:lang w:val="fr-BE"/>
        </w:rPr>
        <w:t>ar conséquent</w:t>
      </w:r>
      <w:r w:rsidR="001A5286">
        <w:rPr>
          <w:rFonts w:asciiTheme="majorHAnsi" w:hAnsiTheme="majorHAnsi" w:cstheme="majorHAnsi"/>
          <w:sz w:val="21"/>
          <w:szCs w:val="21"/>
          <w:lang w:val="fr-BE"/>
        </w:rPr>
        <w:t>, s</w:t>
      </w:r>
      <w:r w:rsidRPr="004C7123">
        <w:rPr>
          <w:rFonts w:asciiTheme="majorHAnsi" w:hAnsiTheme="majorHAnsi" w:cstheme="majorHAnsi"/>
          <w:sz w:val="21"/>
          <w:szCs w:val="21"/>
          <w:lang w:val="fr-BE"/>
        </w:rPr>
        <w:t>i vous traitez des données de ces groupes</w:t>
      </w:r>
      <w:r w:rsidR="001A5286">
        <w:rPr>
          <w:rFonts w:asciiTheme="majorHAnsi" w:hAnsiTheme="majorHAnsi" w:cstheme="majorHAnsi"/>
          <w:sz w:val="21"/>
          <w:szCs w:val="21"/>
          <w:lang w:val="fr-BE"/>
        </w:rPr>
        <w:t xml:space="preserve"> plus vulnérables, il vous incombe de les considérer comme des données sensibles</w:t>
      </w:r>
      <w:r w:rsidRPr="004C7123">
        <w:rPr>
          <w:rFonts w:asciiTheme="majorHAnsi" w:hAnsiTheme="majorHAnsi" w:cstheme="majorHAnsi"/>
          <w:sz w:val="21"/>
          <w:szCs w:val="21"/>
          <w:lang w:val="fr-BE"/>
        </w:rPr>
        <w:t xml:space="preserve">. Vous devrez également essayer d'estimer quelles données peuvent être perçues comme sensibles par les personnes concernées. Il est important que vous fassiez cet exercice car, dans les étapes suivantes, nous verrons que ces données sensibles nécessitent une vigilance accrue. </w:t>
      </w:r>
      <w:r w:rsidR="00A22AA9">
        <w:rPr>
          <w:rFonts w:asciiTheme="majorHAnsi" w:hAnsiTheme="majorHAnsi" w:cstheme="majorHAnsi"/>
          <w:sz w:val="21"/>
          <w:szCs w:val="21"/>
          <w:lang w:val="fr-BE"/>
        </w:rPr>
        <w:t>D</w:t>
      </w:r>
      <w:r w:rsidR="00A22AA9" w:rsidRPr="004C7123">
        <w:rPr>
          <w:rFonts w:asciiTheme="majorHAnsi" w:hAnsiTheme="majorHAnsi" w:cstheme="majorHAnsi"/>
          <w:sz w:val="21"/>
          <w:szCs w:val="21"/>
          <w:lang w:val="fr-BE"/>
        </w:rPr>
        <w:t>ans notre secteur</w:t>
      </w:r>
      <w:r w:rsidR="00A22AA9">
        <w:rPr>
          <w:rFonts w:asciiTheme="majorHAnsi" w:hAnsiTheme="majorHAnsi" w:cstheme="majorHAnsi"/>
          <w:sz w:val="21"/>
          <w:szCs w:val="21"/>
          <w:lang w:val="fr-BE"/>
        </w:rPr>
        <w:t xml:space="preserve">, </w:t>
      </w:r>
      <w:r w:rsidRPr="004C7123">
        <w:rPr>
          <w:rFonts w:asciiTheme="majorHAnsi" w:hAnsiTheme="majorHAnsi" w:cstheme="majorHAnsi"/>
          <w:sz w:val="21"/>
          <w:szCs w:val="21"/>
          <w:lang w:val="fr-BE"/>
        </w:rPr>
        <w:t>il est clair que beaucoup de données seront perçues comme sensibles.</w:t>
      </w:r>
    </w:p>
    <w:p w:rsidR="004C7123" w:rsidRPr="004C7123" w:rsidRDefault="004C7123" w:rsidP="004C7123">
      <w:pPr>
        <w:jc w:val="both"/>
        <w:rPr>
          <w:rFonts w:asciiTheme="majorHAnsi" w:hAnsiTheme="majorHAnsi" w:cstheme="majorHAnsi"/>
          <w:sz w:val="21"/>
          <w:szCs w:val="21"/>
          <w:lang w:val="fr-BE"/>
        </w:rPr>
      </w:pPr>
    </w:p>
    <w:p w:rsidR="004C7123" w:rsidRPr="004C7123" w:rsidRDefault="004C7123" w:rsidP="004C7123">
      <w:pPr>
        <w:jc w:val="both"/>
        <w:rPr>
          <w:rFonts w:asciiTheme="majorHAnsi" w:hAnsiTheme="majorHAnsi" w:cstheme="majorHAnsi"/>
          <w:sz w:val="21"/>
          <w:szCs w:val="21"/>
          <w:lang w:val="fr-BE"/>
        </w:rPr>
      </w:pPr>
      <w:r w:rsidRPr="004C7123">
        <w:rPr>
          <w:rFonts w:asciiTheme="majorHAnsi" w:hAnsiTheme="majorHAnsi" w:cstheme="majorHAnsi"/>
          <w:sz w:val="21"/>
          <w:szCs w:val="21"/>
          <w:lang w:val="fr-BE"/>
        </w:rPr>
        <w:t xml:space="preserve">En outre, vous devez également prendre en compte les « </w:t>
      </w:r>
      <w:r w:rsidRPr="001A5286">
        <w:rPr>
          <w:rFonts w:asciiTheme="majorHAnsi" w:hAnsiTheme="majorHAnsi" w:cstheme="majorHAnsi"/>
          <w:b/>
          <w:sz w:val="21"/>
          <w:szCs w:val="21"/>
          <w:lang w:val="fr-BE"/>
        </w:rPr>
        <w:t>catégories spéciales de données à caractère personnel</w:t>
      </w:r>
      <w:r w:rsidRPr="004C7123">
        <w:rPr>
          <w:rFonts w:asciiTheme="majorHAnsi" w:hAnsiTheme="majorHAnsi" w:cstheme="majorHAnsi"/>
          <w:sz w:val="21"/>
          <w:szCs w:val="21"/>
          <w:lang w:val="fr-BE"/>
        </w:rPr>
        <w:t xml:space="preserve"> ». Celles-ci sont clairement définies dans le </w:t>
      </w:r>
      <w:r w:rsidR="00065E0F">
        <w:rPr>
          <w:rFonts w:asciiTheme="majorHAnsi" w:hAnsiTheme="majorHAnsi" w:cstheme="majorHAnsi"/>
          <w:sz w:val="21"/>
          <w:szCs w:val="21"/>
          <w:lang w:val="fr-BE"/>
        </w:rPr>
        <w:t>RGPD</w:t>
      </w:r>
      <w:r w:rsidRPr="004C7123">
        <w:rPr>
          <w:rFonts w:asciiTheme="majorHAnsi" w:hAnsiTheme="majorHAnsi" w:cstheme="majorHAnsi"/>
          <w:sz w:val="21"/>
          <w:szCs w:val="21"/>
          <w:lang w:val="fr-BE"/>
        </w:rPr>
        <w:t>. Cela concerne</w:t>
      </w:r>
      <w:r w:rsidR="001A5286">
        <w:rPr>
          <w:rFonts w:asciiTheme="majorHAnsi" w:hAnsiTheme="majorHAnsi" w:cstheme="majorHAnsi"/>
          <w:sz w:val="21"/>
          <w:szCs w:val="21"/>
          <w:lang w:val="fr-BE"/>
        </w:rPr>
        <w:t xml:space="preserve"> </w:t>
      </w:r>
      <w:r w:rsidRPr="004C7123">
        <w:rPr>
          <w:rFonts w:asciiTheme="majorHAnsi" w:hAnsiTheme="majorHAnsi" w:cstheme="majorHAnsi"/>
          <w:sz w:val="21"/>
          <w:szCs w:val="21"/>
          <w:lang w:val="fr-BE"/>
        </w:rPr>
        <w:t>:</w:t>
      </w:r>
    </w:p>
    <w:p w:rsidR="004C7123" w:rsidRPr="001A5286" w:rsidRDefault="001A5286" w:rsidP="001A5286">
      <w:pPr>
        <w:pStyle w:val="Paragraphedeliste"/>
        <w:numPr>
          <w:ilvl w:val="0"/>
          <w:numId w:val="17"/>
        </w:numPr>
        <w:jc w:val="both"/>
        <w:rPr>
          <w:rFonts w:asciiTheme="majorHAnsi" w:hAnsiTheme="majorHAnsi" w:cstheme="majorHAnsi"/>
          <w:sz w:val="21"/>
          <w:szCs w:val="21"/>
          <w:lang w:val="fr-BE"/>
        </w:rPr>
      </w:pPr>
      <w:r>
        <w:rPr>
          <w:rFonts w:asciiTheme="majorHAnsi" w:hAnsiTheme="majorHAnsi" w:cstheme="majorHAnsi"/>
          <w:sz w:val="21"/>
          <w:szCs w:val="21"/>
          <w:lang w:val="fr-BE"/>
        </w:rPr>
        <w:t>Les d</w:t>
      </w:r>
      <w:r w:rsidR="004C7123" w:rsidRPr="001A5286">
        <w:rPr>
          <w:rFonts w:asciiTheme="majorHAnsi" w:hAnsiTheme="majorHAnsi" w:cstheme="majorHAnsi"/>
          <w:sz w:val="21"/>
          <w:szCs w:val="21"/>
          <w:lang w:val="fr-BE"/>
        </w:rPr>
        <w:t>onnées relatives à la race, l'origine ethnique, les opinions politiques, les convictions religieuses ou philosophiques, l'appartenance à un syndicat, le comportement sexuel ou l'orientation sexuelle,</w:t>
      </w:r>
    </w:p>
    <w:p w:rsidR="004C7123" w:rsidRPr="001A5286" w:rsidRDefault="001A5286" w:rsidP="001A5286">
      <w:pPr>
        <w:pStyle w:val="Paragraphedeliste"/>
        <w:numPr>
          <w:ilvl w:val="0"/>
          <w:numId w:val="17"/>
        </w:numPr>
        <w:jc w:val="both"/>
        <w:rPr>
          <w:rFonts w:asciiTheme="majorHAnsi" w:hAnsiTheme="majorHAnsi" w:cstheme="majorHAnsi"/>
          <w:sz w:val="21"/>
          <w:szCs w:val="21"/>
          <w:lang w:val="fr-BE"/>
        </w:rPr>
      </w:pPr>
      <w:r>
        <w:rPr>
          <w:rFonts w:asciiTheme="majorHAnsi" w:hAnsiTheme="majorHAnsi" w:cstheme="majorHAnsi"/>
          <w:sz w:val="21"/>
          <w:szCs w:val="21"/>
          <w:lang w:val="fr-BE"/>
        </w:rPr>
        <w:t>Les d</w:t>
      </w:r>
      <w:r w:rsidR="004C7123" w:rsidRPr="001A5286">
        <w:rPr>
          <w:rFonts w:asciiTheme="majorHAnsi" w:hAnsiTheme="majorHAnsi" w:cstheme="majorHAnsi"/>
          <w:sz w:val="21"/>
          <w:szCs w:val="21"/>
          <w:lang w:val="fr-BE"/>
        </w:rPr>
        <w:t xml:space="preserve">onnées sanitaires, données génétiques et données biométriques </w:t>
      </w:r>
    </w:p>
    <w:p w:rsidR="004C7123" w:rsidRPr="004C7123" w:rsidRDefault="004C7123" w:rsidP="004C7123">
      <w:pPr>
        <w:jc w:val="both"/>
        <w:rPr>
          <w:rFonts w:asciiTheme="majorHAnsi" w:hAnsiTheme="majorHAnsi" w:cstheme="majorHAnsi"/>
          <w:sz w:val="21"/>
          <w:szCs w:val="21"/>
          <w:lang w:val="fr-BE"/>
        </w:rPr>
      </w:pPr>
    </w:p>
    <w:p w:rsidR="004C7123" w:rsidRDefault="004C7123" w:rsidP="004C7123">
      <w:pPr>
        <w:jc w:val="both"/>
        <w:rPr>
          <w:rFonts w:asciiTheme="majorHAnsi" w:hAnsiTheme="majorHAnsi" w:cstheme="majorHAnsi"/>
          <w:sz w:val="21"/>
          <w:szCs w:val="21"/>
          <w:lang w:val="fr-BE"/>
        </w:rPr>
      </w:pPr>
      <w:r w:rsidRPr="004C7123">
        <w:rPr>
          <w:rFonts w:asciiTheme="majorHAnsi" w:hAnsiTheme="majorHAnsi" w:cstheme="majorHAnsi"/>
          <w:sz w:val="21"/>
          <w:szCs w:val="21"/>
          <w:lang w:val="fr-BE"/>
        </w:rPr>
        <w:t xml:space="preserve">Vous devez également détecter correctement ces données, car le </w:t>
      </w:r>
      <w:r w:rsidR="00065E0F">
        <w:rPr>
          <w:rFonts w:asciiTheme="majorHAnsi" w:hAnsiTheme="majorHAnsi" w:cstheme="majorHAnsi"/>
          <w:sz w:val="21"/>
          <w:szCs w:val="21"/>
          <w:lang w:val="fr-BE"/>
        </w:rPr>
        <w:t>RGPD</w:t>
      </w:r>
      <w:r w:rsidRPr="004C7123">
        <w:rPr>
          <w:rFonts w:asciiTheme="majorHAnsi" w:hAnsiTheme="majorHAnsi" w:cstheme="majorHAnsi"/>
          <w:sz w:val="21"/>
          <w:szCs w:val="21"/>
          <w:lang w:val="fr-BE"/>
        </w:rPr>
        <w:t xml:space="preserve"> interdit le traitement de ces données, sauf dans des cas très strictement définis.</w:t>
      </w:r>
    </w:p>
    <w:p w:rsidR="002B1489" w:rsidRPr="00065E0F" w:rsidRDefault="002B1489" w:rsidP="002B1489">
      <w:pPr>
        <w:rPr>
          <w:lang w:val="fr-BE"/>
        </w:rPr>
      </w:pPr>
      <w:r>
        <w:rPr>
          <w:rFonts w:ascii="Times New Roman" w:hAnsi="Times New Roman" w:cs="Times New Roman"/>
          <w:noProof/>
          <w:sz w:val="24"/>
          <w:szCs w:val="24"/>
          <w:lang w:val="en-IE" w:eastAsia="en-IE"/>
        </w:rPr>
        <w:lastRenderedPageBreak/>
        <mc:AlternateContent>
          <mc:Choice Requires="wps">
            <w:drawing>
              <wp:anchor distT="45720" distB="45720" distL="114300" distR="114300" simplePos="0" relativeHeight="251673600" behindDoc="0" locked="0" layoutInCell="1" allowOverlap="1" wp14:anchorId="378F7A63" wp14:editId="1656EB1A">
                <wp:simplePos x="0" y="0"/>
                <wp:positionH relativeFrom="column">
                  <wp:posOffset>868045</wp:posOffset>
                </wp:positionH>
                <wp:positionV relativeFrom="paragraph">
                  <wp:posOffset>139065</wp:posOffset>
                </wp:positionV>
                <wp:extent cx="4579620" cy="4594860"/>
                <wp:effectExtent l="57150" t="19050" r="49530" b="7239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4594860"/>
                        </a:xfrm>
                        <a:prstGeom prst="rect">
                          <a:avLst/>
                        </a:prstGeom>
                        <a:solidFill>
                          <a:sysClr val="window" lastClr="FFFFFF">
                            <a:lumMod val="95000"/>
                          </a:sysClr>
                        </a:solidFill>
                        <a:ln w="6350" cap="flat" cmpd="sng" algn="ctr">
                          <a:noFill/>
                          <a:prstDash val="solid"/>
                          <a:miter lim="800000"/>
                          <a:headEnd/>
                          <a:tailEnd/>
                        </a:ln>
                        <a:effectLst>
                          <a:outerShdw blurRad="44450" dist="27940" dir="5400000" algn="ctr">
                            <a:srgbClr val="000000">
                              <a:alpha val="32000"/>
                            </a:srgbClr>
                          </a:outerShdw>
                          <a:softEdge rad="25400"/>
                        </a:effectLst>
                      </wps:spPr>
                      <wps:txbx>
                        <w:txbxContent>
                          <w:p w:rsidR="002B1489" w:rsidRPr="001A5286" w:rsidRDefault="001A5286" w:rsidP="002B1489">
                            <w:pPr>
                              <w:jc w:val="both"/>
                              <w:rPr>
                                <w:lang w:val="fr-BE"/>
                              </w:rPr>
                            </w:pPr>
                            <w:r w:rsidRPr="001A5286">
                              <w:rPr>
                                <w:lang w:val="fr-BE"/>
                              </w:rPr>
                              <w:t>Exemples de données à caractère personnel</w:t>
                            </w:r>
                          </w:p>
                          <w:p w:rsidR="001A5286" w:rsidRPr="003A7EE5" w:rsidRDefault="001A5286" w:rsidP="001A5286">
                            <w:pPr>
                              <w:pStyle w:val="Paragraphedeliste"/>
                              <w:numPr>
                                <w:ilvl w:val="1"/>
                                <w:numId w:val="10"/>
                              </w:numPr>
                              <w:spacing w:after="0" w:line="240" w:lineRule="auto"/>
                              <w:rPr>
                                <w:rFonts w:cstheme="minorHAnsi"/>
                                <w:color w:val="767171" w:themeColor="background2" w:themeShade="80"/>
                                <w:sz w:val="20"/>
                                <w:lang w:val="fr-BE"/>
                              </w:rPr>
                            </w:pPr>
                            <w:r w:rsidRPr="003A7EE5">
                              <w:rPr>
                                <w:rFonts w:cstheme="minorHAnsi"/>
                                <w:color w:val="767171" w:themeColor="background2" w:themeShade="80"/>
                                <w:sz w:val="20"/>
                                <w:lang w:val="fr-BE"/>
                              </w:rPr>
                              <w:t>Données d'identification personnelles (nom, adresse, téléphone, courrier)</w:t>
                            </w:r>
                          </w:p>
                          <w:p w:rsidR="001A5286" w:rsidRPr="003A7EE5" w:rsidRDefault="001A5286" w:rsidP="001A5286">
                            <w:pPr>
                              <w:pStyle w:val="Paragraphedeliste"/>
                              <w:numPr>
                                <w:ilvl w:val="1"/>
                                <w:numId w:val="10"/>
                              </w:numPr>
                              <w:spacing w:after="0" w:line="240" w:lineRule="auto"/>
                              <w:rPr>
                                <w:rFonts w:cstheme="minorHAnsi"/>
                                <w:color w:val="767171" w:themeColor="background2" w:themeShade="80"/>
                                <w:sz w:val="20"/>
                                <w:lang w:val="fr-BE"/>
                              </w:rPr>
                            </w:pPr>
                            <w:r w:rsidRPr="003A7EE5">
                              <w:rPr>
                                <w:rFonts w:cstheme="minorHAnsi"/>
                                <w:color w:val="767171" w:themeColor="background2" w:themeShade="80"/>
                                <w:sz w:val="20"/>
                                <w:lang w:val="fr-BE"/>
                              </w:rPr>
                              <w:t>Numéro de registre national / numéro d'identification de sécurité sociale</w:t>
                            </w:r>
                          </w:p>
                          <w:p w:rsidR="001A5286" w:rsidRPr="003A7EE5" w:rsidRDefault="001A5286" w:rsidP="001A5286">
                            <w:pPr>
                              <w:pStyle w:val="Paragraphedeliste"/>
                              <w:numPr>
                                <w:ilvl w:val="1"/>
                                <w:numId w:val="10"/>
                              </w:numPr>
                              <w:spacing w:after="0" w:line="240" w:lineRule="auto"/>
                              <w:rPr>
                                <w:rFonts w:cstheme="minorHAnsi"/>
                                <w:color w:val="767171" w:themeColor="background2" w:themeShade="80"/>
                                <w:sz w:val="20"/>
                                <w:lang w:val="fr-BE"/>
                              </w:rPr>
                            </w:pPr>
                            <w:r w:rsidRPr="003A7EE5">
                              <w:rPr>
                                <w:rFonts w:cstheme="minorHAnsi"/>
                                <w:color w:val="767171" w:themeColor="background2" w:themeShade="80"/>
                                <w:sz w:val="20"/>
                                <w:lang w:val="fr-BE"/>
                              </w:rPr>
                              <w:t>Données d'identification électronique (adresse IP, cookies)</w:t>
                            </w:r>
                          </w:p>
                          <w:p w:rsidR="001A5286" w:rsidRPr="003A7EE5" w:rsidRDefault="001A5286" w:rsidP="003A7EE5">
                            <w:pPr>
                              <w:pStyle w:val="Paragraphedeliste"/>
                              <w:spacing w:after="0" w:line="240" w:lineRule="auto"/>
                              <w:ind w:left="1440"/>
                              <w:rPr>
                                <w:rFonts w:cstheme="minorHAnsi"/>
                                <w:color w:val="767171" w:themeColor="background2" w:themeShade="80"/>
                                <w:sz w:val="20"/>
                                <w:lang w:val="fr-BE"/>
                              </w:rPr>
                            </w:pPr>
                            <w:r w:rsidRPr="003A7EE5">
                              <w:rPr>
                                <w:rFonts w:cstheme="minorHAnsi"/>
                                <w:color w:val="767171" w:themeColor="background2" w:themeShade="80"/>
                                <w:sz w:val="20"/>
                                <w:lang w:val="fr-BE"/>
                              </w:rPr>
                              <w:t>Données d'identification financière (numéro de compte bancaire)</w:t>
                            </w:r>
                          </w:p>
                          <w:p w:rsidR="001A5286" w:rsidRPr="003A7EE5" w:rsidRDefault="001A5286" w:rsidP="001A5286">
                            <w:pPr>
                              <w:pStyle w:val="Paragraphedeliste"/>
                              <w:numPr>
                                <w:ilvl w:val="1"/>
                                <w:numId w:val="10"/>
                              </w:numPr>
                              <w:spacing w:after="0" w:line="240" w:lineRule="auto"/>
                              <w:rPr>
                                <w:rFonts w:cstheme="minorHAnsi"/>
                                <w:color w:val="767171" w:themeColor="background2" w:themeShade="80"/>
                                <w:sz w:val="20"/>
                                <w:lang w:val="fr-BE"/>
                              </w:rPr>
                            </w:pPr>
                            <w:r w:rsidRPr="003A7EE5">
                              <w:rPr>
                                <w:rFonts w:cstheme="minorHAnsi"/>
                                <w:color w:val="767171" w:themeColor="background2" w:themeShade="80"/>
                                <w:sz w:val="20"/>
                                <w:lang w:val="fr-BE"/>
                              </w:rPr>
                              <w:t>Transactions financières (paiements que la personne a effectués ou doit encore effectuer)</w:t>
                            </w:r>
                          </w:p>
                          <w:p w:rsidR="001A5286" w:rsidRPr="001A5286" w:rsidRDefault="001A5286" w:rsidP="001A5286">
                            <w:pPr>
                              <w:pStyle w:val="Paragraphedeliste"/>
                              <w:numPr>
                                <w:ilvl w:val="1"/>
                                <w:numId w:val="10"/>
                              </w:numPr>
                              <w:spacing w:after="0" w:line="240" w:lineRule="auto"/>
                              <w:rPr>
                                <w:rFonts w:cstheme="minorHAnsi"/>
                                <w:color w:val="767171" w:themeColor="background2" w:themeShade="80"/>
                                <w:sz w:val="20"/>
                              </w:rPr>
                            </w:pPr>
                            <w:r w:rsidRPr="001A5286">
                              <w:rPr>
                                <w:rFonts w:cstheme="minorHAnsi"/>
                                <w:color w:val="767171" w:themeColor="background2" w:themeShade="80"/>
                                <w:sz w:val="20"/>
                              </w:rPr>
                              <w:t>Activité professionnelle (employeur, titre, ...)</w:t>
                            </w:r>
                          </w:p>
                          <w:p w:rsidR="001A5286" w:rsidRPr="003A7EE5" w:rsidRDefault="001A5286" w:rsidP="001A5286">
                            <w:pPr>
                              <w:pStyle w:val="Paragraphedeliste"/>
                              <w:numPr>
                                <w:ilvl w:val="1"/>
                                <w:numId w:val="10"/>
                              </w:numPr>
                              <w:spacing w:after="0" w:line="240" w:lineRule="auto"/>
                              <w:rPr>
                                <w:rFonts w:cstheme="minorHAnsi"/>
                                <w:color w:val="767171" w:themeColor="background2" w:themeShade="80"/>
                                <w:sz w:val="20"/>
                                <w:lang w:val="fr-BE"/>
                              </w:rPr>
                            </w:pPr>
                            <w:r w:rsidRPr="003A7EE5">
                              <w:rPr>
                                <w:rFonts w:cstheme="minorHAnsi"/>
                                <w:color w:val="767171" w:themeColor="background2" w:themeShade="80"/>
                                <w:sz w:val="20"/>
                                <w:lang w:val="fr-BE"/>
                              </w:rPr>
                              <w:t>Données personnelles</w:t>
                            </w:r>
                            <w:r w:rsidR="003A7EE5">
                              <w:rPr>
                                <w:rFonts w:cstheme="minorHAnsi"/>
                                <w:color w:val="767171" w:themeColor="background2" w:themeShade="80"/>
                                <w:sz w:val="20"/>
                                <w:lang w:val="fr-BE"/>
                              </w:rPr>
                              <w:t xml:space="preserve"> spécifiques</w:t>
                            </w:r>
                            <w:r w:rsidRPr="003A7EE5">
                              <w:rPr>
                                <w:rFonts w:cstheme="minorHAnsi"/>
                                <w:color w:val="767171" w:themeColor="background2" w:themeShade="80"/>
                                <w:sz w:val="20"/>
                                <w:lang w:val="fr-BE"/>
                              </w:rPr>
                              <w:t xml:space="preserve"> (âge, sexe, date de naissance, lieu de naissance, état civil, nationalité, ...)</w:t>
                            </w:r>
                          </w:p>
                          <w:p w:rsidR="001A5286" w:rsidRPr="003A7EE5" w:rsidRDefault="001A5286" w:rsidP="001A5286">
                            <w:pPr>
                              <w:pStyle w:val="Paragraphedeliste"/>
                              <w:numPr>
                                <w:ilvl w:val="1"/>
                                <w:numId w:val="10"/>
                              </w:numPr>
                              <w:spacing w:after="0" w:line="240" w:lineRule="auto"/>
                              <w:rPr>
                                <w:rFonts w:cstheme="minorHAnsi"/>
                                <w:color w:val="767171" w:themeColor="background2" w:themeShade="80"/>
                                <w:sz w:val="20"/>
                                <w:lang w:val="fr-BE"/>
                              </w:rPr>
                            </w:pPr>
                            <w:r w:rsidRPr="003A7EE5">
                              <w:rPr>
                                <w:rFonts w:cstheme="minorHAnsi"/>
                                <w:color w:val="767171" w:themeColor="background2" w:themeShade="80"/>
                                <w:sz w:val="20"/>
                                <w:lang w:val="fr-BE"/>
                              </w:rPr>
                              <w:t>Composition de la famille (nom du partenaire, numéro, enfants, ...)</w:t>
                            </w:r>
                          </w:p>
                          <w:p w:rsidR="001A5286" w:rsidRPr="003A7EE5" w:rsidRDefault="001A5286" w:rsidP="001A5286">
                            <w:pPr>
                              <w:pStyle w:val="Paragraphedeliste"/>
                              <w:numPr>
                                <w:ilvl w:val="1"/>
                                <w:numId w:val="10"/>
                              </w:numPr>
                              <w:spacing w:after="0" w:line="240" w:lineRule="auto"/>
                              <w:rPr>
                                <w:rFonts w:cstheme="minorHAnsi"/>
                                <w:color w:val="767171" w:themeColor="background2" w:themeShade="80"/>
                                <w:sz w:val="20"/>
                                <w:lang w:val="fr-BE"/>
                              </w:rPr>
                            </w:pPr>
                            <w:r w:rsidRPr="003A7EE5">
                              <w:rPr>
                                <w:rFonts w:cstheme="minorHAnsi"/>
                                <w:color w:val="767171" w:themeColor="background2" w:themeShade="80"/>
                                <w:sz w:val="20"/>
                                <w:lang w:val="fr-BE"/>
                              </w:rPr>
                              <w:t>Loisirs et intérêts (loisirs, sports, autres intérêts)</w:t>
                            </w:r>
                          </w:p>
                          <w:p w:rsidR="001A5286" w:rsidRPr="001A5286" w:rsidRDefault="001A5286" w:rsidP="001A5286">
                            <w:pPr>
                              <w:pStyle w:val="Paragraphedeliste"/>
                              <w:numPr>
                                <w:ilvl w:val="1"/>
                                <w:numId w:val="10"/>
                              </w:numPr>
                              <w:spacing w:after="0" w:line="240" w:lineRule="auto"/>
                              <w:rPr>
                                <w:rFonts w:cstheme="minorHAnsi"/>
                                <w:color w:val="767171" w:themeColor="background2" w:themeShade="80"/>
                                <w:sz w:val="20"/>
                              </w:rPr>
                            </w:pPr>
                            <w:r w:rsidRPr="001A5286">
                              <w:rPr>
                                <w:rFonts w:cstheme="minorHAnsi"/>
                                <w:color w:val="767171" w:themeColor="background2" w:themeShade="80"/>
                                <w:sz w:val="20"/>
                              </w:rPr>
                              <w:t>Affiliation à un syndicat</w:t>
                            </w:r>
                          </w:p>
                          <w:p w:rsidR="001A5286" w:rsidRPr="001A5286" w:rsidRDefault="001A5286" w:rsidP="001A5286">
                            <w:pPr>
                              <w:pStyle w:val="Paragraphedeliste"/>
                              <w:numPr>
                                <w:ilvl w:val="1"/>
                                <w:numId w:val="10"/>
                              </w:numPr>
                              <w:spacing w:after="0" w:line="240" w:lineRule="auto"/>
                              <w:rPr>
                                <w:rFonts w:cstheme="minorHAnsi"/>
                                <w:color w:val="767171" w:themeColor="background2" w:themeShade="80"/>
                                <w:sz w:val="20"/>
                              </w:rPr>
                            </w:pPr>
                            <w:r w:rsidRPr="001A5286">
                              <w:rPr>
                                <w:rFonts w:cstheme="minorHAnsi"/>
                                <w:color w:val="767171" w:themeColor="background2" w:themeShade="80"/>
                                <w:sz w:val="20"/>
                              </w:rPr>
                              <w:t>Appartenance à un parti politique</w:t>
                            </w:r>
                          </w:p>
                          <w:p w:rsidR="001A5286" w:rsidRPr="003A7EE5" w:rsidRDefault="001A5286" w:rsidP="001A5286">
                            <w:pPr>
                              <w:pStyle w:val="Paragraphedeliste"/>
                              <w:numPr>
                                <w:ilvl w:val="1"/>
                                <w:numId w:val="10"/>
                              </w:numPr>
                              <w:spacing w:after="0" w:line="240" w:lineRule="auto"/>
                              <w:rPr>
                                <w:rFonts w:cstheme="minorHAnsi"/>
                                <w:color w:val="767171" w:themeColor="background2" w:themeShade="80"/>
                                <w:sz w:val="20"/>
                                <w:lang w:val="fr-BE"/>
                              </w:rPr>
                            </w:pPr>
                            <w:r w:rsidRPr="003A7EE5">
                              <w:rPr>
                                <w:rFonts w:cstheme="minorHAnsi"/>
                                <w:color w:val="767171" w:themeColor="background2" w:themeShade="80"/>
                                <w:sz w:val="20"/>
                                <w:lang w:val="fr-BE"/>
                              </w:rPr>
                              <w:t>Appartenance à une autre association</w:t>
                            </w:r>
                          </w:p>
                          <w:p w:rsidR="001A5286" w:rsidRPr="001A5286" w:rsidRDefault="001A5286" w:rsidP="001A5286">
                            <w:pPr>
                              <w:pStyle w:val="Paragraphedeliste"/>
                              <w:numPr>
                                <w:ilvl w:val="1"/>
                                <w:numId w:val="10"/>
                              </w:numPr>
                              <w:spacing w:after="0" w:line="240" w:lineRule="auto"/>
                              <w:rPr>
                                <w:rFonts w:cstheme="minorHAnsi"/>
                                <w:color w:val="767171" w:themeColor="background2" w:themeShade="80"/>
                                <w:sz w:val="20"/>
                              </w:rPr>
                            </w:pPr>
                            <w:r w:rsidRPr="001A5286">
                              <w:rPr>
                                <w:rFonts w:cstheme="minorHAnsi"/>
                                <w:color w:val="767171" w:themeColor="background2" w:themeShade="80"/>
                                <w:sz w:val="20"/>
                              </w:rPr>
                              <w:t>Formation et éducation</w:t>
                            </w:r>
                          </w:p>
                          <w:p w:rsidR="001A5286" w:rsidRPr="001A5286" w:rsidRDefault="003A7EE5" w:rsidP="001A5286">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Enregistrement video</w:t>
                            </w:r>
                          </w:p>
                          <w:p w:rsidR="001A5286" w:rsidRPr="003A7EE5" w:rsidRDefault="001A5286" w:rsidP="001A5286">
                            <w:pPr>
                              <w:pStyle w:val="Paragraphedeliste"/>
                              <w:numPr>
                                <w:ilvl w:val="1"/>
                                <w:numId w:val="10"/>
                              </w:numPr>
                              <w:spacing w:after="0" w:line="240" w:lineRule="auto"/>
                              <w:rPr>
                                <w:rFonts w:cstheme="minorHAnsi"/>
                                <w:color w:val="767171" w:themeColor="background2" w:themeShade="80"/>
                                <w:sz w:val="20"/>
                                <w:lang w:val="fr-BE"/>
                              </w:rPr>
                            </w:pPr>
                            <w:r w:rsidRPr="003A7EE5">
                              <w:rPr>
                                <w:rFonts w:cstheme="minorHAnsi"/>
                                <w:color w:val="767171" w:themeColor="background2" w:themeShade="80"/>
                                <w:sz w:val="20"/>
                                <w:lang w:val="fr-BE"/>
                              </w:rPr>
                              <w:t>Comptes de réseaux sociaux (données relatives à Facebook, Twitter, Linked-In, ...)</w:t>
                            </w:r>
                          </w:p>
                          <w:p w:rsidR="001A5286" w:rsidRPr="001A5286" w:rsidRDefault="001A5286" w:rsidP="001A5286">
                            <w:pPr>
                              <w:pStyle w:val="Paragraphedeliste"/>
                              <w:numPr>
                                <w:ilvl w:val="1"/>
                                <w:numId w:val="10"/>
                              </w:numPr>
                              <w:spacing w:after="0" w:line="240" w:lineRule="auto"/>
                              <w:rPr>
                                <w:rFonts w:cstheme="minorHAnsi"/>
                                <w:color w:val="767171" w:themeColor="background2" w:themeShade="80"/>
                                <w:sz w:val="20"/>
                              </w:rPr>
                            </w:pPr>
                            <w:r w:rsidRPr="001A5286">
                              <w:rPr>
                                <w:rFonts w:cstheme="minorHAnsi"/>
                                <w:color w:val="767171" w:themeColor="background2" w:themeShade="80"/>
                                <w:sz w:val="20"/>
                              </w:rPr>
                              <w:t>...</w:t>
                            </w:r>
                          </w:p>
                          <w:p w:rsidR="001A5286" w:rsidRPr="003A7EE5" w:rsidRDefault="001A5286" w:rsidP="001A5286">
                            <w:pPr>
                              <w:pStyle w:val="Paragraphedeliste"/>
                              <w:numPr>
                                <w:ilvl w:val="1"/>
                                <w:numId w:val="10"/>
                              </w:numPr>
                              <w:spacing w:after="0" w:line="240" w:lineRule="auto"/>
                              <w:rPr>
                                <w:rFonts w:cstheme="minorHAnsi"/>
                                <w:color w:val="FF0000"/>
                                <w:sz w:val="20"/>
                              </w:rPr>
                            </w:pPr>
                            <w:r w:rsidRPr="003A7EE5">
                              <w:rPr>
                                <w:rFonts w:cstheme="minorHAnsi"/>
                                <w:color w:val="FF0000"/>
                                <w:sz w:val="20"/>
                              </w:rPr>
                              <w:t>Données des groupes vulnérables?</w:t>
                            </w:r>
                          </w:p>
                          <w:p w:rsidR="001A5286" w:rsidRPr="003A7EE5" w:rsidRDefault="001A5286" w:rsidP="001A5286">
                            <w:pPr>
                              <w:pStyle w:val="Paragraphedeliste"/>
                              <w:numPr>
                                <w:ilvl w:val="1"/>
                                <w:numId w:val="10"/>
                              </w:numPr>
                              <w:spacing w:after="0" w:line="240" w:lineRule="auto"/>
                              <w:rPr>
                                <w:rFonts w:cstheme="minorHAnsi"/>
                                <w:color w:val="FF0000"/>
                                <w:sz w:val="20"/>
                                <w:lang w:val="fr-BE"/>
                              </w:rPr>
                            </w:pPr>
                            <w:r w:rsidRPr="003A7EE5">
                              <w:rPr>
                                <w:rFonts w:cstheme="minorHAnsi"/>
                                <w:color w:val="FF0000"/>
                                <w:sz w:val="20"/>
                                <w:lang w:val="fr-BE"/>
                              </w:rPr>
                              <w:t>Catégories spéciales de données à caractère personnel (race, santé, données biométriques / génétiques, orientation sexuelle, ...)?</w:t>
                            </w:r>
                          </w:p>
                          <w:p w:rsidR="002B1489" w:rsidRPr="00604F14" w:rsidRDefault="002B1489" w:rsidP="002B1489">
                            <w:pPr>
                              <w:pStyle w:val="Paragraphedeliste"/>
                              <w:spacing w:after="0" w:line="240" w:lineRule="auto"/>
                              <w:ind w:left="1440"/>
                              <w:rPr>
                                <w:rFonts w:cstheme="minorHAnsi"/>
                                <w:color w:val="767171" w:themeColor="background2" w:themeShade="80"/>
                                <w:sz w:val="20"/>
                                <w:lang w:val="fr-BE"/>
                              </w:rPr>
                            </w:pPr>
                          </w:p>
                          <w:p w:rsidR="002B1489" w:rsidRPr="00604F14" w:rsidRDefault="002B1489" w:rsidP="002B1489">
                            <w:pPr>
                              <w:pStyle w:val="Paragraphedeliste"/>
                              <w:ind w:left="1440"/>
                              <w:rPr>
                                <w:lang w:val="fr-BE"/>
                              </w:rPr>
                            </w:pPr>
                            <w:r w:rsidRPr="00604F14">
                              <w:rPr>
                                <w:lang w:val="fr-B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F7A63" id="Tekstvak 4" o:spid="_x0000_s1030" type="#_x0000_t202" style="position:absolute;margin-left:68.35pt;margin-top:10.95pt;width:360.6pt;height:361.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d/sQIAAE0FAAAOAAAAZHJzL2Uyb0RvYy54bWysVMtu2zAQvBfoPxC8N7Id2bGFyEGaR1Eg&#10;faBJP2AtUhIRilRJ2rL79V0ubcdJb0V1EPhYzs7ODnl5te0020jnlTUlH5+NOJOmskKZpuQ/n+4/&#10;zDnzAYwAbY0s+U56frV8/+5y6As5sa3VQjqGIMYXQ1/yNoS+yDJftbIDf2Z7aXCztq6DgFPXZMLB&#10;gOidziaj0SwbrBO9s5X0Hldv0yZfEn5dyyp8q2svA9MlR26B/o7+q/jPlpdQNA76VlV7GvAPLDpQ&#10;BpMeoW4hAFs79RdUpypnva3DWWW7zNa1qiTVgNWMR2+qeWyhl1QLiuP7o0z+/8FWXzffHVOi5Dln&#10;Bjps0ZN89mEDzyyP6gy9LzDoscewsP1ot9hlqtT3D7Z69szYmxZMI6+ds0MrQSC7cTyZnRxNOD6C&#10;rIYvVmAaWAdLQNvadVE6FIMhOnZpd+yM3AZW4WI+vVjMJrhV4V4+XeTzGfUug+JwvHc+fJK2Y3FQ&#10;coetJ3jYPPgQ6UBxCInZvNVK3CutabLzN9qxDaBL0FzCDpxp8AEXS35PH2HpdYfkU9xiOhodOHg6&#10;Tzle4WrDhpLPzqeROaC9aw0Bh12PgnvTcAa6wXtTBUf4xkZG5MnI9RZ8m5IRajJrpwLeGK26ks+R&#10;QeIARVT+zgg6G0DpNMaitYkVSroLqAQpvUaIx1YMbKXX7gfE7ud5JClU1G5yschpgtVP85TkDVPv&#10;mtVRMooYJbV130LifI738yhQCieF7CF7akMd7kQjmYssJjEbeecVY3JSNE+yUdiutnvLYrnRZSsr&#10;dmgtZ5E8Esf3CAetdb85G/Buo9a/1uAkNvWzQXsuxnmsL9AErRWN5U53Vqc7YCqEKjk2Lg1vAs5S&#10;ucZeo41rRQZ7YbI3P95Zqnj/vsRH4XROUS+v4PIPAAAA//8DAFBLAwQUAAYACAAAACEA0KOoV+IA&#10;AAAKAQAADwAAAGRycy9kb3ducmV2LnhtbEyPy07DMBBF90j8gzVI7KjTQpoS4lQFxAKpEqJFouzc&#10;eIhT/Ihstw18PcOK7uZqju6cqeaDNeyAIXbeCRiPMmDoGq861wp4Wz9dzYDFJJ2SxjsU8I0R5vX5&#10;WSVL5Y/uFQ+r1DIqcbGUAnRKfcl5bDRaGUe+R0e7Tx+sTBRDy1WQRyq3hk+ybMqt7Bxd0LLHB43N&#10;12pvBTwun3dmt/jAl+b+py/eNzpsvBbi8mJY3AFLOKR/GP70SR1qctr6vVORGcrX04JQAZPxLTAC&#10;ZnlBw1ZAcZPnwOuKn75Q/wIAAP//AwBQSwECLQAUAAYACAAAACEAtoM4kv4AAADhAQAAEwAAAAAA&#10;AAAAAAAAAAAAAAAAW0NvbnRlbnRfVHlwZXNdLnhtbFBLAQItABQABgAIAAAAIQA4/SH/1gAAAJQB&#10;AAALAAAAAAAAAAAAAAAAAC8BAABfcmVscy8ucmVsc1BLAQItABQABgAIAAAAIQDlMFd/sQIAAE0F&#10;AAAOAAAAAAAAAAAAAAAAAC4CAABkcnMvZTJvRG9jLnhtbFBLAQItABQABgAIAAAAIQDQo6hX4gAA&#10;AAoBAAAPAAAAAAAAAAAAAAAAAAsFAABkcnMvZG93bnJldi54bWxQSwUGAAAAAAQABADzAAAAGgYA&#10;AAAA&#10;" fillcolor="#f2f2f2" stroked="f" strokeweight=".5pt">
                <v:shadow on="t" color="black" opacity="20971f" offset="0,2.2pt"/>
                <v:textbox>
                  <w:txbxContent>
                    <w:p w:rsidR="002B1489" w:rsidRPr="001A5286" w:rsidRDefault="001A5286" w:rsidP="002B1489">
                      <w:pPr>
                        <w:jc w:val="both"/>
                        <w:rPr>
                          <w:lang w:val="fr-BE"/>
                        </w:rPr>
                      </w:pPr>
                      <w:r w:rsidRPr="001A5286">
                        <w:rPr>
                          <w:lang w:val="fr-BE"/>
                        </w:rPr>
                        <w:t>Exemples de données à caractère personnel</w:t>
                      </w:r>
                    </w:p>
                    <w:p w:rsidR="001A5286" w:rsidRPr="003A7EE5" w:rsidRDefault="001A5286" w:rsidP="001A5286">
                      <w:pPr>
                        <w:pStyle w:val="Paragraphedeliste"/>
                        <w:numPr>
                          <w:ilvl w:val="1"/>
                          <w:numId w:val="10"/>
                        </w:numPr>
                        <w:spacing w:after="0" w:line="240" w:lineRule="auto"/>
                        <w:rPr>
                          <w:rFonts w:cstheme="minorHAnsi"/>
                          <w:color w:val="767171" w:themeColor="background2" w:themeShade="80"/>
                          <w:sz w:val="20"/>
                          <w:lang w:val="fr-BE"/>
                        </w:rPr>
                      </w:pPr>
                      <w:r w:rsidRPr="003A7EE5">
                        <w:rPr>
                          <w:rFonts w:cstheme="minorHAnsi"/>
                          <w:color w:val="767171" w:themeColor="background2" w:themeShade="80"/>
                          <w:sz w:val="20"/>
                          <w:lang w:val="fr-BE"/>
                        </w:rPr>
                        <w:t>Données d'identification personnelles (nom, adresse, téléphone, courrier)</w:t>
                      </w:r>
                    </w:p>
                    <w:p w:rsidR="001A5286" w:rsidRPr="003A7EE5" w:rsidRDefault="001A5286" w:rsidP="001A5286">
                      <w:pPr>
                        <w:pStyle w:val="Paragraphedeliste"/>
                        <w:numPr>
                          <w:ilvl w:val="1"/>
                          <w:numId w:val="10"/>
                        </w:numPr>
                        <w:spacing w:after="0" w:line="240" w:lineRule="auto"/>
                        <w:rPr>
                          <w:rFonts w:cstheme="minorHAnsi"/>
                          <w:color w:val="767171" w:themeColor="background2" w:themeShade="80"/>
                          <w:sz w:val="20"/>
                          <w:lang w:val="fr-BE"/>
                        </w:rPr>
                      </w:pPr>
                      <w:r w:rsidRPr="003A7EE5">
                        <w:rPr>
                          <w:rFonts w:cstheme="minorHAnsi"/>
                          <w:color w:val="767171" w:themeColor="background2" w:themeShade="80"/>
                          <w:sz w:val="20"/>
                          <w:lang w:val="fr-BE"/>
                        </w:rPr>
                        <w:t>Numéro de registre national / numéro d'identification de sécurité sociale</w:t>
                      </w:r>
                    </w:p>
                    <w:p w:rsidR="001A5286" w:rsidRPr="003A7EE5" w:rsidRDefault="001A5286" w:rsidP="001A5286">
                      <w:pPr>
                        <w:pStyle w:val="Paragraphedeliste"/>
                        <w:numPr>
                          <w:ilvl w:val="1"/>
                          <w:numId w:val="10"/>
                        </w:numPr>
                        <w:spacing w:after="0" w:line="240" w:lineRule="auto"/>
                        <w:rPr>
                          <w:rFonts w:cstheme="minorHAnsi"/>
                          <w:color w:val="767171" w:themeColor="background2" w:themeShade="80"/>
                          <w:sz w:val="20"/>
                          <w:lang w:val="fr-BE"/>
                        </w:rPr>
                      </w:pPr>
                      <w:r w:rsidRPr="003A7EE5">
                        <w:rPr>
                          <w:rFonts w:cstheme="minorHAnsi"/>
                          <w:color w:val="767171" w:themeColor="background2" w:themeShade="80"/>
                          <w:sz w:val="20"/>
                          <w:lang w:val="fr-BE"/>
                        </w:rPr>
                        <w:t>Données d'identification électronique (adresse IP, cookies)</w:t>
                      </w:r>
                    </w:p>
                    <w:p w:rsidR="001A5286" w:rsidRPr="003A7EE5" w:rsidRDefault="001A5286" w:rsidP="003A7EE5">
                      <w:pPr>
                        <w:pStyle w:val="Paragraphedeliste"/>
                        <w:spacing w:after="0" w:line="240" w:lineRule="auto"/>
                        <w:ind w:left="1440"/>
                        <w:rPr>
                          <w:rFonts w:cstheme="minorHAnsi"/>
                          <w:color w:val="767171" w:themeColor="background2" w:themeShade="80"/>
                          <w:sz w:val="20"/>
                          <w:lang w:val="fr-BE"/>
                        </w:rPr>
                      </w:pPr>
                      <w:r w:rsidRPr="003A7EE5">
                        <w:rPr>
                          <w:rFonts w:cstheme="minorHAnsi"/>
                          <w:color w:val="767171" w:themeColor="background2" w:themeShade="80"/>
                          <w:sz w:val="20"/>
                          <w:lang w:val="fr-BE"/>
                        </w:rPr>
                        <w:t>Données d'identification financière (numéro de compte bancaire)</w:t>
                      </w:r>
                    </w:p>
                    <w:p w:rsidR="001A5286" w:rsidRPr="003A7EE5" w:rsidRDefault="001A5286" w:rsidP="001A5286">
                      <w:pPr>
                        <w:pStyle w:val="Paragraphedeliste"/>
                        <w:numPr>
                          <w:ilvl w:val="1"/>
                          <w:numId w:val="10"/>
                        </w:numPr>
                        <w:spacing w:after="0" w:line="240" w:lineRule="auto"/>
                        <w:rPr>
                          <w:rFonts w:cstheme="minorHAnsi"/>
                          <w:color w:val="767171" w:themeColor="background2" w:themeShade="80"/>
                          <w:sz w:val="20"/>
                          <w:lang w:val="fr-BE"/>
                        </w:rPr>
                      </w:pPr>
                      <w:r w:rsidRPr="003A7EE5">
                        <w:rPr>
                          <w:rFonts w:cstheme="minorHAnsi"/>
                          <w:color w:val="767171" w:themeColor="background2" w:themeShade="80"/>
                          <w:sz w:val="20"/>
                          <w:lang w:val="fr-BE"/>
                        </w:rPr>
                        <w:t>Transactions financières (paiements que la personne a effectués ou doit encore effectuer)</w:t>
                      </w:r>
                    </w:p>
                    <w:p w:rsidR="001A5286" w:rsidRPr="001A5286" w:rsidRDefault="001A5286" w:rsidP="001A5286">
                      <w:pPr>
                        <w:pStyle w:val="Paragraphedeliste"/>
                        <w:numPr>
                          <w:ilvl w:val="1"/>
                          <w:numId w:val="10"/>
                        </w:numPr>
                        <w:spacing w:after="0" w:line="240" w:lineRule="auto"/>
                        <w:rPr>
                          <w:rFonts w:cstheme="minorHAnsi"/>
                          <w:color w:val="767171" w:themeColor="background2" w:themeShade="80"/>
                          <w:sz w:val="20"/>
                        </w:rPr>
                      </w:pPr>
                      <w:r w:rsidRPr="001A5286">
                        <w:rPr>
                          <w:rFonts w:cstheme="minorHAnsi"/>
                          <w:color w:val="767171" w:themeColor="background2" w:themeShade="80"/>
                          <w:sz w:val="20"/>
                        </w:rPr>
                        <w:t>Activité professionnelle (employeur, titre, ...)</w:t>
                      </w:r>
                    </w:p>
                    <w:p w:rsidR="001A5286" w:rsidRPr="003A7EE5" w:rsidRDefault="001A5286" w:rsidP="001A5286">
                      <w:pPr>
                        <w:pStyle w:val="Paragraphedeliste"/>
                        <w:numPr>
                          <w:ilvl w:val="1"/>
                          <w:numId w:val="10"/>
                        </w:numPr>
                        <w:spacing w:after="0" w:line="240" w:lineRule="auto"/>
                        <w:rPr>
                          <w:rFonts w:cstheme="minorHAnsi"/>
                          <w:color w:val="767171" w:themeColor="background2" w:themeShade="80"/>
                          <w:sz w:val="20"/>
                          <w:lang w:val="fr-BE"/>
                        </w:rPr>
                      </w:pPr>
                      <w:r w:rsidRPr="003A7EE5">
                        <w:rPr>
                          <w:rFonts w:cstheme="minorHAnsi"/>
                          <w:color w:val="767171" w:themeColor="background2" w:themeShade="80"/>
                          <w:sz w:val="20"/>
                          <w:lang w:val="fr-BE"/>
                        </w:rPr>
                        <w:t>Données personnelles</w:t>
                      </w:r>
                      <w:r w:rsidR="003A7EE5">
                        <w:rPr>
                          <w:rFonts w:cstheme="minorHAnsi"/>
                          <w:color w:val="767171" w:themeColor="background2" w:themeShade="80"/>
                          <w:sz w:val="20"/>
                          <w:lang w:val="fr-BE"/>
                        </w:rPr>
                        <w:t xml:space="preserve"> spécifiques</w:t>
                      </w:r>
                      <w:r w:rsidRPr="003A7EE5">
                        <w:rPr>
                          <w:rFonts w:cstheme="minorHAnsi"/>
                          <w:color w:val="767171" w:themeColor="background2" w:themeShade="80"/>
                          <w:sz w:val="20"/>
                          <w:lang w:val="fr-BE"/>
                        </w:rPr>
                        <w:t xml:space="preserve"> (âge, sexe, date de naissance, lieu de naissance, état civil, nationalité, ...)</w:t>
                      </w:r>
                    </w:p>
                    <w:p w:rsidR="001A5286" w:rsidRPr="003A7EE5" w:rsidRDefault="001A5286" w:rsidP="001A5286">
                      <w:pPr>
                        <w:pStyle w:val="Paragraphedeliste"/>
                        <w:numPr>
                          <w:ilvl w:val="1"/>
                          <w:numId w:val="10"/>
                        </w:numPr>
                        <w:spacing w:after="0" w:line="240" w:lineRule="auto"/>
                        <w:rPr>
                          <w:rFonts w:cstheme="minorHAnsi"/>
                          <w:color w:val="767171" w:themeColor="background2" w:themeShade="80"/>
                          <w:sz w:val="20"/>
                          <w:lang w:val="fr-BE"/>
                        </w:rPr>
                      </w:pPr>
                      <w:r w:rsidRPr="003A7EE5">
                        <w:rPr>
                          <w:rFonts w:cstheme="minorHAnsi"/>
                          <w:color w:val="767171" w:themeColor="background2" w:themeShade="80"/>
                          <w:sz w:val="20"/>
                          <w:lang w:val="fr-BE"/>
                        </w:rPr>
                        <w:t>Composition de la famille (nom du partenaire, numéro, enfants, ...)</w:t>
                      </w:r>
                    </w:p>
                    <w:p w:rsidR="001A5286" w:rsidRPr="003A7EE5" w:rsidRDefault="001A5286" w:rsidP="001A5286">
                      <w:pPr>
                        <w:pStyle w:val="Paragraphedeliste"/>
                        <w:numPr>
                          <w:ilvl w:val="1"/>
                          <w:numId w:val="10"/>
                        </w:numPr>
                        <w:spacing w:after="0" w:line="240" w:lineRule="auto"/>
                        <w:rPr>
                          <w:rFonts w:cstheme="minorHAnsi"/>
                          <w:color w:val="767171" w:themeColor="background2" w:themeShade="80"/>
                          <w:sz w:val="20"/>
                          <w:lang w:val="fr-BE"/>
                        </w:rPr>
                      </w:pPr>
                      <w:r w:rsidRPr="003A7EE5">
                        <w:rPr>
                          <w:rFonts w:cstheme="minorHAnsi"/>
                          <w:color w:val="767171" w:themeColor="background2" w:themeShade="80"/>
                          <w:sz w:val="20"/>
                          <w:lang w:val="fr-BE"/>
                        </w:rPr>
                        <w:t>Loisirs et intérêts (loisirs, sports, autres intérêts)</w:t>
                      </w:r>
                    </w:p>
                    <w:p w:rsidR="001A5286" w:rsidRPr="001A5286" w:rsidRDefault="001A5286" w:rsidP="001A5286">
                      <w:pPr>
                        <w:pStyle w:val="Paragraphedeliste"/>
                        <w:numPr>
                          <w:ilvl w:val="1"/>
                          <w:numId w:val="10"/>
                        </w:numPr>
                        <w:spacing w:after="0" w:line="240" w:lineRule="auto"/>
                        <w:rPr>
                          <w:rFonts w:cstheme="minorHAnsi"/>
                          <w:color w:val="767171" w:themeColor="background2" w:themeShade="80"/>
                          <w:sz w:val="20"/>
                        </w:rPr>
                      </w:pPr>
                      <w:r w:rsidRPr="001A5286">
                        <w:rPr>
                          <w:rFonts w:cstheme="minorHAnsi"/>
                          <w:color w:val="767171" w:themeColor="background2" w:themeShade="80"/>
                          <w:sz w:val="20"/>
                        </w:rPr>
                        <w:t>Affiliation à un syndicat</w:t>
                      </w:r>
                    </w:p>
                    <w:p w:rsidR="001A5286" w:rsidRPr="001A5286" w:rsidRDefault="001A5286" w:rsidP="001A5286">
                      <w:pPr>
                        <w:pStyle w:val="Paragraphedeliste"/>
                        <w:numPr>
                          <w:ilvl w:val="1"/>
                          <w:numId w:val="10"/>
                        </w:numPr>
                        <w:spacing w:after="0" w:line="240" w:lineRule="auto"/>
                        <w:rPr>
                          <w:rFonts w:cstheme="minorHAnsi"/>
                          <w:color w:val="767171" w:themeColor="background2" w:themeShade="80"/>
                          <w:sz w:val="20"/>
                        </w:rPr>
                      </w:pPr>
                      <w:r w:rsidRPr="001A5286">
                        <w:rPr>
                          <w:rFonts w:cstheme="minorHAnsi"/>
                          <w:color w:val="767171" w:themeColor="background2" w:themeShade="80"/>
                          <w:sz w:val="20"/>
                        </w:rPr>
                        <w:t>Appartenance à un parti politique</w:t>
                      </w:r>
                    </w:p>
                    <w:p w:rsidR="001A5286" w:rsidRPr="003A7EE5" w:rsidRDefault="001A5286" w:rsidP="001A5286">
                      <w:pPr>
                        <w:pStyle w:val="Paragraphedeliste"/>
                        <w:numPr>
                          <w:ilvl w:val="1"/>
                          <w:numId w:val="10"/>
                        </w:numPr>
                        <w:spacing w:after="0" w:line="240" w:lineRule="auto"/>
                        <w:rPr>
                          <w:rFonts w:cstheme="minorHAnsi"/>
                          <w:color w:val="767171" w:themeColor="background2" w:themeShade="80"/>
                          <w:sz w:val="20"/>
                          <w:lang w:val="fr-BE"/>
                        </w:rPr>
                      </w:pPr>
                      <w:r w:rsidRPr="003A7EE5">
                        <w:rPr>
                          <w:rFonts w:cstheme="minorHAnsi"/>
                          <w:color w:val="767171" w:themeColor="background2" w:themeShade="80"/>
                          <w:sz w:val="20"/>
                          <w:lang w:val="fr-BE"/>
                        </w:rPr>
                        <w:t>Appartenance à une autre association</w:t>
                      </w:r>
                    </w:p>
                    <w:p w:rsidR="001A5286" w:rsidRPr="001A5286" w:rsidRDefault="001A5286" w:rsidP="001A5286">
                      <w:pPr>
                        <w:pStyle w:val="Paragraphedeliste"/>
                        <w:numPr>
                          <w:ilvl w:val="1"/>
                          <w:numId w:val="10"/>
                        </w:numPr>
                        <w:spacing w:after="0" w:line="240" w:lineRule="auto"/>
                        <w:rPr>
                          <w:rFonts w:cstheme="minorHAnsi"/>
                          <w:color w:val="767171" w:themeColor="background2" w:themeShade="80"/>
                          <w:sz w:val="20"/>
                        </w:rPr>
                      </w:pPr>
                      <w:r w:rsidRPr="001A5286">
                        <w:rPr>
                          <w:rFonts w:cstheme="minorHAnsi"/>
                          <w:color w:val="767171" w:themeColor="background2" w:themeShade="80"/>
                          <w:sz w:val="20"/>
                        </w:rPr>
                        <w:t>Formation et éducation</w:t>
                      </w:r>
                    </w:p>
                    <w:p w:rsidR="001A5286" w:rsidRPr="001A5286" w:rsidRDefault="003A7EE5" w:rsidP="001A5286">
                      <w:pPr>
                        <w:pStyle w:val="Paragraphedeliste"/>
                        <w:numPr>
                          <w:ilvl w:val="1"/>
                          <w:numId w:val="10"/>
                        </w:numPr>
                        <w:spacing w:after="0" w:line="240" w:lineRule="auto"/>
                        <w:rPr>
                          <w:rFonts w:cstheme="minorHAnsi"/>
                          <w:color w:val="767171" w:themeColor="background2" w:themeShade="80"/>
                          <w:sz w:val="20"/>
                        </w:rPr>
                      </w:pPr>
                      <w:r>
                        <w:rPr>
                          <w:rFonts w:cstheme="minorHAnsi"/>
                          <w:color w:val="767171" w:themeColor="background2" w:themeShade="80"/>
                          <w:sz w:val="20"/>
                        </w:rPr>
                        <w:t>Enregistrement video</w:t>
                      </w:r>
                    </w:p>
                    <w:p w:rsidR="001A5286" w:rsidRPr="003A7EE5" w:rsidRDefault="001A5286" w:rsidP="001A5286">
                      <w:pPr>
                        <w:pStyle w:val="Paragraphedeliste"/>
                        <w:numPr>
                          <w:ilvl w:val="1"/>
                          <w:numId w:val="10"/>
                        </w:numPr>
                        <w:spacing w:after="0" w:line="240" w:lineRule="auto"/>
                        <w:rPr>
                          <w:rFonts w:cstheme="minorHAnsi"/>
                          <w:color w:val="767171" w:themeColor="background2" w:themeShade="80"/>
                          <w:sz w:val="20"/>
                          <w:lang w:val="fr-BE"/>
                        </w:rPr>
                      </w:pPr>
                      <w:r w:rsidRPr="003A7EE5">
                        <w:rPr>
                          <w:rFonts w:cstheme="minorHAnsi"/>
                          <w:color w:val="767171" w:themeColor="background2" w:themeShade="80"/>
                          <w:sz w:val="20"/>
                          <w:lang w:val="fr-BE"/>
                        </w:rPr>
                        <w:t>Comptes de réseaux sociaux (données relatives à Facebook, Twitter, Linked-In, ...)</w:t>
                      </w:r>
                    </w:p>
                    <w:p w:rsidR="001A5286" w:rsidRPr="001A5286" w:rsidRDefault="001A5286" w:rsidP="001A5286">
                      <w:pPr>
                        <w:pStyle w:val="Paragraphedeliste"/>
                        <w:numPr>
                          <w:ilvl w:val="1"/>
                          <w:numId w:val="10"/>
                        </w:numPr>
                        <w:spacing w:after="0" w:line="240" w:lineRule="auto"/>
                        <w:rPr>
                          <w:rFonts w:cstheme="minorHAnsi"/>
                          <w:color w:val="767171" w:themeColor="background2" w:themeShade="80"/>
                          <w:sz w:val="20"/>
                        </w:rPr>
                      </w:pPr>
                      <w:r w:rsidRPr="001A5286">
                        <w:rPr>
                          <w:rFonts w:cstheme="minorHAnsi"/>
                          <w:color w:val="767171" w:themeColor="background2" w:themeShade="80"/>
                          <w:sz w:val="20"/>
                        </w:rPr>
                        <w:t>...</w:t>
                      </w:r>
                    </w:p>
                    <w:p w:rsidR="001A5286" w:rsidRPr="003A7EE5" w:rsidRDefault="001A5286" w:rsidP="001A5286">
                      <w:pPr>
                        <w:pStyle w:val="Paragraphedeliste"/>
                        <w:numPr>
                          <w:ilvl w:val="1"/>
                          <w:numId w:val="10"/>
                        </w:numPr>
                        <w:spacing w:after="0" w:line="240" w:lineRule="auto"/>
                        <w:rPr>
                          <w:rFonts w:cstheme="minorHAnsi"/>
                          <w:color w:val="FF0000"/>
                          <w:sz w:val="20"/>
                        </w:rPr>
                      </w:pPr>
                      <w:r w:rsidRPr="003A7EE5">
                        <w:rPr>
                          <w:rFonts w:cstheme="minorHAnsi"/>
                          <w:color w:val="FF0000"/>
                          <w:sz w:val="20"/>
                        </w:rPr>
                        <w:t>Données des groupes vulnérables?</w:t>
                      </w:r>
                    </w:p>
                    <w:p w:rsidR="001A5286" w:rsidRPr="003A7EE5" w:rsidRDefault="001A5286" w:rsidP="001A5286">
                      <w:pPr>
                        <w:pStyle w:val="Paragraphedeliste"/>
                        <w:numPr>
                          <w:ilvl w:val="1"/>
                          <w:numId w:val="10"/>
                        </w:numPr>
                        <w:spacing w:after="0" w:line="240" w:lineRule="auto"/>
                        <w:rPr>
                          <w:rFonts w:cstheme="minorHAnsi"/>
                          <w:color w:val="FF0000"/>
                          <w:sz w:val="20"/>
                          <w:lang w:val="fr-BE"/>
                        </w:rPr>
                      </w:pPr>
                      <w:r w:rsidRPr="003A7EE5">
                        <w:rPr>
                          <w:rFonts w:cstheme="minorHAnsi"/>
                          <w:color w:val="FF0000"/>
                          <w:sz w:val="20"/>
                          <w:lang w:val="fr-BE"/>
                        </w:rPr>
                        <w:t>Catégories spéciales de données à caractère personnel (race, santé, données biométriques / génétiques, orientation sexuelle, ...)?</w:t>
                      </w:r>
                    </w:p>
                    <w:p w:rsidR="002B1489" w:rsidRPr="00604F14" w:rsidRDefault="002B1489" w:rsidP="002B1489">
                      <w:pPr>
                        <w:pStyle w:val="Paragraphedeliste"/>
                        <w:spacing w:after="0" w:line="240" w:lineRule="auto"/>
                        <w:ind w:left="1440"/>
                        <w:rPr>
                          <w:rFonts w:cstheme="minorHAnsi"/>
                          <w:color w:val="767171" w:themeColor="background2" w:themeShade="80"/>
                          <w:sz w:val="20"/>
                          <w:lang w:val="fr-BE"/>
                        </w:rPr>
                      </w:pPr>
                    </w:p>
                    <w:p w:rsidR="002B1489" w:rsidRPr="00604F14" w:rsidRDefault="002B1489" w:rsidP="002B1489">
                      <w:pPr>
                        <w:pStyle w:val="Paragraphedeliste"/>
                        <w:ind w:left="1440"/>
                        <w:rPr>
                          <w:lang w:val="fr-BE"/>
                        </w:rPr>
                      </w:pPr>
                      <w:r w:rsidRPr="00604F14">
                        <w:rPr>
                          <w:lang w:val="fr-BE"/>
                        </w:rPr>
                        <w:t xml:space="preserve"> </w:t>
                      </w:r>
                    </w:p>
                  </w:txbxContent>
                </v:textbox>
                <w10:wrap type="square"/>
              </v:shape>
            </w:pict>
          </mc:Fallback>
        </mc:AlternateContent>
      </w:r>
    </w:p>
    <w:p w:rsidR="002B1489" w:rsidRPr="00065E0F" w:rsidRDefault="002B1489" w:rsidP="002B1489">
      <w:pPr>
        <w:pStyle w:val="Titre4"/>
        <w:jc w:val="both"/>
        <w:rPr>
          <w:lang w:val="fr-BE"/>
        </w:rPr>
      </w:pPr>
    </w:p>
    <w:p w:rsidR="002B1489" w:rsidRPr="00065E0F" w:rsidRDefault="002B1489" w:rsidP="002B1489">
      <w:pPr>
        <w:rPr>
          <w:lang w:val="fr-BE"/>
        </w:rPr>
      </w:pPr>
    </w:p>
    <w:p w:rsidR="002B1489" w:rsidRPr="00065E0F" w:rsidRDefault="002B1489" w:rsidP="002B1489">
      <w:pPr>
        <w:rPr>
          <w:lang w:val="fr-BE"/>
        </w:rPr>
      </w:pPr>
    </w:p>
    <w:p w:rsidR="002B1489" w:rsidRPr="00065E0F" w:rsidRDefault="002B1489" w:rsidP="002B1489">
      <w:pPr>
        <w:rPr>
          <w:lang w:val="fr-BE"/>
        </w:rPr>
      </w:pPr>
    </w:p>
    <w:p w:rsidR="002B1489" w:rsidRPr="00065E0F" w:rsidRDefault="002B1489" w:rsidP="002B1489">
      <w:pPr>
        <w:rPr>
          <w:lang w:val="fr-BE"/>
        </w:rPr>
      </w:pPr>
    </w:p>
    <w:p w:rsidR="002B1489" w:rsidRPr="00065E0F" w:rsidRDefault="002B1489" w:rsidP="002B1489">
      <w:pPr>
        <w:rPr>
          <w:lang w:val="fr-BE"/>
        </w:rPr>
      </w:pPr>
    </w:p>
    <w:p w:rsidR="002B1489" w:rsidRPr="00065E0F" w:rsidRDefault="002B1489" w:rsidP="002B1489">
      <w:pPr>
        <w:rPr>
          <w:lang w:val="fr-BE"/>
        </w:rPr>
      </w:pPr>
    </w:p>
    <w:p w:rsidR="002B1489" w:rsidRPr="00065E0F" w:rsidRDefault="002B1489" w:rsidP="002B1489">
      <w:pPr>
        <w:rPr>
          <w:lang w:val="fr-BE"/>
        </w:rPr>
      </w:pPr>
    </w:p>
    <w:p w:rsidR="002B1489" w:rsidRPr="00065E0F" w:rsidRDefault="002B1489" w:rsidP="002B1489">
      <w:pPr>
        <w:rPr>
          <w:lang w:val="fr-BE"/>
        </w:rPr>
      </w:pPr>
    </w:p>
    <w:p w:rsidR="002B1489" w:rsidRPr="00065E0F" w:rsidRDefault="002B1489" w:rsidP="002B1489">
      <w:pPr>
        <w:rPr>
          <w:lang w:val="fr-BE"/>
        </w:rPr>
      </w:pPr>
    </w:p>
    <w:p w:rsidR="002B1489" w:rsidRPr="00065E0F" w:rsidRDefault="002B1489" w:rsidP="002B1489">
      <w:pPr>
        <w:rPr>
          <w:lang w:val="fr-BE"/>
        </w:rPr>
      </w:pPr>
    </w:p>
    <w:p w:rsidR="002B1489" w:rsidRPr="00065E0F" w:rsidRDefault="002B1489" w:rsidP="002B1489">
      <w:pPr>
        <w:rPr>
          <w:lang w:val="fr-BE"/>
        </w:rPr>
      </w:pPr>
    </w:p>
    <w:p w:rsidR="002B1489" w:rsidRPr="00065E0F" w:rsidRDefault="002B1489" w:rsidP="002B1489">
      <w:pPr>
        <w:rPr>
          <w:lang w:val="fr-BE"/>
        </w:rPr>
      </w:pPr>
    </w:p>
    <w:p w:rsidR="002B1489" w:rsidRPr="00065E0F" w:rsidRDefault="002B1489" w:rsidP="002B1489">
      <w:pPr>
        <w:rPr>
          <w:lang w:val="fr-BE"/>
        </w:rPr>
      </w:pPr>
    </w:p>
    <w:p w:rsidR="002B1489" w:rsidRPr="00065E0F" w:rsidRDefault="002B1489" w:rsidP="002B1489">
      <w:pPr>
        <w:rPr>
          <w:lang w:val="fr-BE"/>
        </w:rPr>
      </w:pPr>
    </w:p>
    <w:p w:rsidR="00334A68" w:rsidRPr="003A7EE5" w:rsidRDefault="003A7EE5" w:rsidP="003A7EE5">
      <w:pPr>
        <w:pStyle w:val="Titre4"/>
        <w:numPr>
          <w:ilvl w:val="0"/>
          <w:numId w:val="13"/>
        </w:numPr>
        <w:rPr>
          <w:lang w:val="fr-BE"/>
        </w:rPr>
      </w:pPr>
      <w:bookmarkStart w:id="1" w:name="_Hlk16591138"/>
      <w:r>
        <w:rPr>
          <w:lang w:val="fr-BE"/>
        </w:rPr>
        <w:t xml:space="preserve">Quelles sont les personnes dont vous traitez les données </w:t>
      </w:r>
      <w:r w:rsidR="00CF09E0" w:rsidRPr="003A7EE5">
        <w:rPr>
          <w:lang w:val="fr-BE"/>
        </w:rPr>
        <w:t xml:space="preserve">? </w:t>
      </w:r>
    </w:p>
    <w:bookmarkEnd w:id="1"/>
    <w:p w:rsidR="00334A68" w:rsidRPr="003A7EE5" w:rsidRDefault="00334A68" w:rsidP="00334A68">
      <w:pPr>
        <w:jc w:val="both"/>
        <w:rPr>
          <w:rFonts w:asciiTheme="majorHAnsi" w:hAnsiTheme="majorHAnsi" w:cstheme="majorHAnsi"/>
          <w:sz w:val="21"/>
          <w:szCs w:val="21"/>
          <w:lang w:val="fr-BE"/>
        </w:rPr>
      </w:pPr>
    </w:p>
    <w:p w:rsidR="003A7EE5" w:rsidRDefault="003A7EE5" w:rsidP="005B032A">
      <w:pPr>
        <w:jc w:val="both"/>
        <w:rPr>
          <w:rFonts w:asciiTheme="majorHAnsi" w:hAnsiTheme="majorHAnsi" w:cstheme="majorHAnsi"/>
          <w:sz w:val="21"/>
          <w:szCs w:val="21"/>
          <w:lang w:val="fr-BE"/>
        </w:rPr>
      </w:pPr>
      <w:r>
        <w:rPr>
          <w:rFonts w:asciiTheme="majorHAnsi" w:hAnsiTheme="majorHAnsi" w:cstheme="majorHAnsi"/>
          <w:sz w:val="21"/>
          <w:szCs w:val="21"/>
          <w:lang w:val="fr-BE"/>
        </w:rPr>
        <w:t>Les</w:t>
      </w:r>
      <w:r w:rsidRPr="003A7EE5">
        <w:rPr>
          <w:rFonts w:asciiTheme="majorHAnsi" w:hAnsiTheme="majorHAnsi" w:cstheme="majorHAnsi"/>
          <w:sz w:val="21"/>
          <w:szCs w:val="21"/>
          <w:lang w:val="fr-BE"/>
        </w:rPr>
        <w:t xml:space="preserve"> «</w:t>
      </w:r>
      <w:r w:rsidR="004061B1">
        <w:rPr>
          <w:rFonts w:asciiTheme="majorHAnsi" w:hAnsiTheme="majorHAnsi" w:cstheme="majorHAnsi"/>
          <w:sz w:val="21"/>
          <w:szCs w:val="21"/>
          <w:lang w:val="fr-BE"/>
        </w:rPr>
        <w:t xml:space="preserve"> </w:t>
      </w:r>
      <w:r w:rsidRPr="003A7EE5">
        <w:rPr>
          <w:rFonts w:asciiTheme="majorHAnsi" w:hAnsiTheme="majorHAnsi" w:cstheme="majorHAnsi"/>
          <w:sz w:val="21"/>
          <w:szCs w:val="21"/>
          <w:lang w:val="fr-BE"/>
        </w:rPr>
        <w:t xml:space="preserve">personnes </w:t>
      </w:r>
      <w:proofErr w:type="gramStart"/>
      <w:r w:rsidRPr="003A7EE5">
        <w:rPr>
          <w:rFonts w:asciiTheme="majorHAnsi" w:hAnsiTheme="majorHAnsi" w:cstheme="majorHAnsi"/>
          <w:sz w:val="21"/>
          <w:szCs w:val="21"/>
          <w:lang w:val="fr-BE"/>
        </w:rPr>
        <w:t>concernées»</w:t>
      </w:r>
      <w:proofErr w:type="gramEnd"/>
      <w:r w:rsidRPr="003A7EE5">
        <w:rPr>
          <w:rFonts w:asciiTheme="majorHAnsi" w:hAnsiTheme="majorHAnsi" w:cstheme="majorHAnsi"/>
          <w:sz w:val="21"/>
          <w:szCs w:val="21"/>
          <w:lang w:val="fr-BE"/>
        </w:rPr>
        <w:t xml:space="preserve"> sont les personnes physiques</w:t>
      </w:r>
      <w:r>
        <w:rPr>
          <w:rFonts w:asciiTheme="majorHAnsi" w:hAnsiTheme="majorHAnsi" w:cstheme="majorHAnsi"/>
          <w:sz w:val="21"/>
          <w:szCs w:val="21"/>
          <w:lang w:val="fr-BE"/>
        </w:rPr>
        <w:t xml:space="preserve"> à propos</w:t>
      </w:r>
      <w:r w:rsidRPr="003A7EE5">
        <w:rPr>
          <w:rFonts w:asciiTheme="majorHAnsi" w:hAnsiTheme="majorHAnsi" w:cstheme="majorHAnsi"/>
          <w:sz w:val="21"/>
          <w:szCs w:val="21"/>
          <w:lang w:val="fr-BE"/>
        </w:rPr>
        <w:t xml:space="preserve"> </w:t>
      </w:r>
      <w:r w:rsidR="004061B1">
        <w:rPr>
          <w:rFonts w:asciiTheme="majorHAnsi" w:hAnsiTheme="majorHAnsi" w:cstheme="majorHAnsi"/>
          <w:sz w:val="21"/>
          <w:szCs w:val="21"/>
          <w:lang w:val="fr-BE"/>
        </w:rPr>
        <w:t>d</w:t>
      </w:r>
      <w:r w:rsidRPr="003A7EE5">
        <w:rPr>
          <w:rFonts w:asciiTheme="majorHAnsi" w:hAnsiTheme="majorHAnsi" w:cstheme="majorHAnsi"/>
          <w:sz w:val="21"/>
          <w:szCs w:val="21"/>
          <w:lang w:val="fr-BE"/>
        </w:rPr>
        <w:t xml:space="preserve">esquelles des données à caractère personnel sont traitées. </w:t>
      </w:r>
      <w:r>
        <w:rPr>
          <w:rFonts w:asciiTheme="majorHAnsi" w:hAnsiTheme="majorHAnsi" w:cstheme="majorHAnsi"/>
          <w:sz w:val="21"/>
          <w:szCs w:val="21"/>
          <w:lang w:val="fr-BE"/>
        </w:rPr>
        <w:t xml:space="preserve">Elles </w:t>
      </w:r>
      <w:r w:rsidRPr="003A7EE5">
        <w:rPr>
          <w:rFonts w:asciiTheme="majorHAnsi" w:hAnsiTheme="majorHAnsi" w:cstheme="majorHAnsi"/>
          <w:sz w:val="21"/>
          <w:szCs w:val="21"/>
          <w:lang w:val="fr-BE"/>
        </w:rPr>
        <w:t>ne doivent pas être désigné</w:t>
      </w:r>
      <w:r>
        <w:rPr>
          <w:rFonts w:asciiTheme="majorHAnsi" w:hAnsiTheme="majorHAnsi" w:cstheme="majorHAnsi"/>
          <w:sz w:val="21"/>
          <w:szCs w:val="21"/>
          <w:lang w:val="fr-BE"/>
        </w:rPr>
        <w:t>e</w:t>
      </w:r>
      <w:r w:rsidRPr="003A7EE5">
        <w:rPr>
          <w:rFonts w:asciiTheme="majorHAnsi" w:hAnsiTheme="majorHAnsi" w:cstheme="majorHAnsi"/>
          <w:sz w:val="21"/>
          <w:szCs w:val="21"/>
          <w:lang w:val="fr-BE"/>
        </w:rPr>
        <w:t>s par leur nom. Il suffit de les décrire à travers des catégories générales telles que "clients", "fournisseurs", "prospects", "employés", "candidats",</w:t>
      </w:r>
    </w:p>
    <w:p w:rsidR="006832C1" w:rsidRPr="00604F14" w:rsidRDefault="006832C1" w:rsidP="003A3ECD">
      <w:pPr>
        <w:pStyle w:val="Titre4"/>
        <w:jc w:val="both"/>
        <w:rPr>
          <w:lang w:val="fr-BE"/>
        </w:rPr>
      </w:pPr>
    </w:p>
    <w:p w:rsidR="009B1019" w:rsidRPr="00EE0C67" w:rsidRDefault="003A7EE5" w:rsidP="00DB4DE7">
      <w:pPr>
        <w:pStyle w:val="Titre3"/>
        <w:numPr>
          <w:ilvl w:val="0"/>
          <w:numId w:val="13"/>
        </w:numPr>
        <w:rPr>
          <w:i/>
          <w:color w:val="2F5496" w:themeColor="accent1" w:themeShade="BF"/>
          <w:lang w:val="fr-BE"/>
        </w:rPr>
      </w:pPr>
      <w:r w:rsidRPr="00EE0C67">
        <w:rPr>
          <w:i/>
          <w:color w:val="2F5496" w:themeColor="accent1" w:themeShade="BF"/>
          <w:lang w:val="fr-BE"/>
        </w:rPr>
        <w:t>Comment avez</w:t>
      </w:r>
      <w:r w:rsidR="004061B1" w:rsidRPr="00EE0C67">
        <w:rPr>
          <w:i/>
          <w:color w:val="2F5496" w:themeColor="accent1" w:themeShade="BF"/>
          <w:lang w:val="fr-BE"/>
        </w:rPr>
        <w:t>-</w:t>
      </w:r>
      <w:r w:rsidRPr="00EE0C67">
        <w:rPr>
          <w:i/>
          <w:color w:val="2F5496" w:themeColor="accent1" w:themeShade="BF"/>
          <w:lang w:val="fr-BE"/>
        </w:rPr>
        <w:t>vous collecté ces données</w:t>
      </w:r>
      <w:r w:rsidR="004061B1" w:rsidRPr="00EE0C67">
        <w:rPr>
          <w:i/>
          <w:color w:val="2F5496" w:themeColor="accent1" w:themeShade="BF"/>
          <w:lang w:val="fr-BE"/>
        </w:rPr>
        <w:t xml:space="preserve"> </w:t>
      </w:r>
      <w:r w:rsidRPr="00EE0C67">
        <w:rPr>
          <w:i/>
          <w:color w:val="2F5496" w:themeColor="accent1" w:themeShade="BF"/>
          <w:lang w:val="fr-BE"/>
        </w:rPr>
        <w:t>?</w:t>
      </w:r>
    </w:p>
    <w:p w:rsidR="00B31175" w:rsidRPr="003A7EE5" w:rsidRDefault="00B31175" w:rsidP="00B31175">
      <w:pPr>
        <w:rPr>
          <w:lang w:val="fr-BE"/>
        </w:rPr>
      </w:pPr>
    </w:p>
    <w:p w:rsidR="003A7EE5" w:rsidRPr="00604F14" w:rsidRDefault="003A7EE5" w:rsidP="003A7EE5">
      <w:pPr>
        <w:jc w:val="both"/>
        <w:rPr>
          <w:rFonts w:asciiTheme="majorHAnsi" w:hAnsiTheme="majorHAnsi" w:cstheme="majorHAnsi"/>
          <w:sz w:val="21"/>
          <w:szCs w:val="21"/>
          <w:lang w:val="fr-BE"/>
        </w:rPr>
      </w:pPr>
      <w:r>
        <w:rPr>
          <w:rFonts w:asciiTheme="majorHAnsi" w:hAnsiTheme="majorHAnsi" w:cstheme="majorHAnsi"/>
          <w:sz w:val="21"/>
          <w:szCs w:val="21"/>
          <w:lang w:val="fr-BE"/>
        </w:rPr>
        <w:t>E</w:t>
      </w:r>
      <w:r w:rsidRPr="003A7EE5">
        <w:rPr>
          <w:rFonts w:asciiTheme="majorHAnsi" w:hAnsiTheme="majorHAnsi" w:cstheme="majorHAnsi"/>
          <w:sz w:val="21"/>
          <w:szCs w:val="21"/>
          <w:lang w:val="fr-BE"/>
        </w:rPr>
        <w:t>nfin, assurez-vous de savoir comment vous avez obtenu ces données. Le client, par exemple, a-t-il fourni les données lui-même</w:t>
      </w:r>
      <w:r w:rsidR="004061B1">
        <w:rPr>
          <w:rFonts w:asciiTheme="majorHAnsi" w:hAnsiTheme="majorHAnsi" w:cstheme="majorHAnsi"/>
          <w:sz w:val="21"/>
          <w:szCs w:val="21"/>
          <w:lang w:val="fr-BE"/>
        </w:rPr>
        <w:t xml:space="preserve"> </w:t>
      </w:r>
      <w:r w:rsidRPr="003A7EE5">
        <w:rPr>
          <w:rFonts w:asciiTheme="majorHAnsi" w:hAnsiTheme="majorHAnsi" w:cstheme="majorHAnsi"/>
          <w:sz w:val="21"/>
          <w:szCs w:val="21"/>
          <w:lang w:val="fr-BE"/>
        </w:rPr>
        <w:t>? Avez-vous acheté ou recherché des fichiers d'adresses sur Internet</w:t>
      </w:r>
      <w:r w:rsidR="004061B1">
        <w:rPr>
          <w:rFonts w:asciiTheme="majorHAnsi" w:hAnsiTheme="majorHAnsi" w:cstheme="majorHAnsi"/>
          <w:sz w:val="21"/>
          <w:szCs w:val="21"/>
          <w:lang w:val="fr-BE"/>
        </w:rPr>
        <w:t xml:space="preserve"> </w:t>
      </w:r>
      <w:r w:rsidRPr="003A7EE5">
        <w:rPr>
          <w:rFonts w:asciiTheme="majorHAnsi" w:hAnsiTheme="majorHAnsi" w:cstheme="majorHAnsi"/>
          <w:sz w:val="21"/>
          <w:szCs w:val="21"/>
          <w:lang w:val="fr-BE"/>
        </w:rPr>
        <w:t xml:space="preserve">? </w:t>
      </w:r>
      <w:r>
        <w:rPr>
          <w:rFonts w:asciiTheme="majorHAnsi" w:hAnsiTheme="majorHAnsi" w:cstheme="majorHAnsi"/>
          <w:sz w:val="21"/>
          <w:szCs w:val="21"/>
          <w:lang w:val="fr-BE"/>
        </w:rPr>
        <w:t xml:space="preserve"> </w:t>
      </w:r>
      <w:r w:rsidRPr="00604F14">
        <w:rPr>
          <w:rFonts w:asciiTheme="majorHAnsi" w:hAnsiTheme="majorHAnsi" w:cstheme="majorHAnsi"/>
          <w:sz w:val="21"/>
          <w:szCs w:val="21"/>
          <w:lang w:val="fr-BE"/>
        </w:rPr>
        <w:t>Suivez-vous les personnes qui visitent votre site Web</w:t>
      </w:r>
      <w:r w:rsidR="004061B1">
        <w:rPr>
          <w:rFonts w:asciiTheme="majorHAnsi" w:hAnsiTheme="majorHAnsi" w:cstheme="majorHAnsi"/>
          <w:sz w:val="21"/>
          <w:szCs w:val="21"/>
          <w:lang w:val="fr-BE"/>
        </w:rPr>
        <w:t xml:space="preserve"> </w:t>
      </w:r>
      <w:r w:rsidRPr="00604F14">
        <w:rPr>
          <w:rFonts w:asciiTheme="majorHAnsi" w:hAnsiTheme="majorHAnsi" w:cstheme="majorHAnsi"/>
          <w:sz w:val="21"/>
          <w:szCs w:val="21"/>
          <w:lang w:val="fr-BE"/>
        </w:rPr>
        <w:t>?</w:t>
      </w:r>
    </w:p>
    <w:p w:rsidR="00914FC0" w:rsidRPr="00604F14" w:rsidRDefault="003A7EE5" w:rsidP="003A7EE5">
      <w:pPr>
        <w:jc w:val="both"/>
        <w:rPr>
          <w:rFonts w:asciiTheme="majorHAnsi" w:hAnsiTheme="majorHAnsi" w:cstheme="majorHAnsi"/>
          <w:sz w:val="21"/>
          <w:szCs w:val="21"/>
          <w:lang w:val="fr-BE"/>
        </w:rPr>
      </w:pPr>
      <w:r w:rsidRPr="003A7EE5">
        <w:rPr>
          <w:rFonts w:asciiTheme="majorHAnsi" w:hAnsiTheme="majorHAnsi" w:cstheme="majorHAnsi"/>
          <w:sz w:val="21"/>
          <w:szCs w:val="21"/>
          <w:lang w:val="fr-BE"/>
        </w:rPr>
        <w:t xml:space="preserve">Si vous avez cartographié tout cela, vous êtes prêt pour l'étape 2. </w:t>
      </w:r>
    </w:p>
    <w:p w:rsidR="00CF7569" w:rsidRPr="00604F14" w:rsidRDefault="00CF7569" w:rsidP="003A3ECD">
      <w:pPr>
        <w:jc w:val="both"/>
        <w:rPr>
          <w:rFonts w:asciiTheme="majorHAnsi" w:hAnsiTheme="majorHAnsi" w:cstheme="majorHAnsi"/>
          <w:sz w:val="21"/>
          <w:szCs w:val="21"/>
          <w:lang w:val="fr-BE"/>
        </w:rPr>
      </w:pPr>
    </w:p>
    <w:p w:rsidR="00CF7569" w:rsidRPr="00604F14" w:rsidRDefault="00CF7569" w:rsidP="00CF7569">
      <w:pPr>
        <w:spacing w:after="9" w:line="270" w:lineRule="auto"/>
        <w:ind w:left="24" w:hanging="10"/>
        <w:rPr>
          <w:rFonts w:ascii="Calibri" w:eastAsia="Calibri" w:hAnsi="Calibri" w:cs="Calibri"/>
          <w:color w:val="000000"/>
          <w:sz w:val="20"/>
          <w:lang w:val="fr-BE" w:eastAsia="nl-BE"/>
        </w:rPr>
      </w:pPr>
    </w:p>
    <w:p w:rsidR="00CF7569" w:rsidRPr="00CF7569" w:rsidRDefault="00CF7569" w:rsidP="00CF7569">
      <w:pPr>
        <w:keepNext/>
        <w:keepLines/>
        <w:shd w:val="clear" w:color="auto" w:fill="B72818"/>
        <w:spacing w:after="31"/>
        <w:ind w:left="9" w:hanging="10"/>
        <w:outlineLvl w:val="0"/>
        <w:rPr>
          <w:rFonts w:ascii="Calibri" w:eastAsia="Calibri" w:hAnsi="Calibri" w:cs="Calibri"/>
          <w:b/>
          <w:color w:val="FFFFFF"/>
          <w:sz w:val="50"/>
          <w:lang w:eastAsia="nl-BE"/>
        </w:rPr>
      </w:pPr>
      <w:r w:rsidRPr="00CF7569">
        <w:rPr>
          <w:rFonts w:ascii="Calibri" w:eastAsia="Calibri" w:hAnsi="Calibri" w:cs="Calibri"/>
          <w:b/>
          <w:color w:val="FFFFFF"/>
          <w:sz w:val="50"/>
          <w:lang w:eastAsia="nl-BE"/>
        </w:rPr>
        <w:lastRenderedPageBreak/>
        <w:t>Checklist</w:t>
      </w:r>
    </w:p>
    <w:tbl>
      <w:tblPr>
        <w:tblW w:w="913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0"/>
      </w:tblGrid>
      <w:tr w:rsidR="00CF7569" w:rsidRPr="004220BF" w:rsidTr="00CF7569">
        <w:trPr>
          <w:trHeight w:val="2552"/>
        </w:trPr>
        <w:tc>
          <w:tcPr>
            <w:tcW w:w="9130" w:type="dxa"/>
          </w:tcPr>
          <w:p w:rsidR="00CF7569" w:rsidRDefault="00CF7569" w:rsidP="00CF7569">
            <w:pPr>
              <w:pStyle w:val="Paragraphedeliste"/>
              <w:jc w:val="both"/>
              <w:rPr>
                <w:rFonts w:asciiTheme="majorHAnsi" w:hAnsiTheme="majorHAnsi" w:cstheme="majorHAnsi"/>
                <w:b/>
                <w:sz w:val="21"/>
                <w:szCs w:val="21"/>
              </w:rPr>
            </w:pPr>
          </w:p>
          <w:p w:rsidR="009E4741" w:rsidRDefault="009E4741" w:rsidP="0076718C">
            <w:pPr>
              <w:pStyle w:val="Paragraphedeliste"/>
              <w:numPr>
                <w:ilvl w:val="0"/>
                <w:numId w:val="15"/>
              </w:numPr>
              <w:jc w:val="both"/>
              <w:rPr>
                <w:rFonts w:asciiTheme="majorHAnsi" w:hAnsiTheme="majorHAnsi" w:cstheme="majorHAnsi"/>
                <w:b/>
                <w:sz w:val="21"/>
                <w:szCs w:val="21"/>
                <w:lang w:val="fr-BE"/>
              </w:rPr>
            </w:pPr>
            <w:r>
              <w:rPr>
                <w:rFonts w:asciiTheme="majorHAnsi" w:hAnsiTheme="majorHAnsi" w:cstheme="majorHAnsi"/>
                <w:b/>
                <w:sz w:val="21"/>
                <w:szCs w:val="21"/>
                <w:lang w:val="fr-BE"/>
              </w:rPr>
              <w:t>J’ai un aperçu des missions pour lesquelles j’agis en tant que responsable de traitement et de celles pour lesquelles je suis le sous-traitant.</w:t>
            </w:r>
          </w:p>
          <w:p w:rsidR="0076718C" w:rsidRPr="0076718C" w:rsidRDefault="0076718C" w:rsidP="0076718C">
            <w:pPr>
              <w:pStyle w:val="Paragraphedeliste"/>
              <w:numPr>
                <w:ilvl w:val="0"/>
                <w:numId w:val="15"/>
              </w:numPr>
              <w:jc w:val="both"/>
              <w:rPr>
                <w:rFonts w:asciiTheme="majorHAnsi" w:hAnsiTheme="majorHAnsi" w:cstheme="majorHAnsi"/>
                <w:b/>
                <w:sz w:val="21"/>
                <w:szCs w:val="21"/>
                <w:lang w:val="fr-BE"/>
              </w:rPr>
            </w:pPr>
            <w:r w:rsidRPr="0076718C">
              <w:rPr>
                <w:rFonts w:asciiTheme="majorHAnsi" w:hAnsiTheme="majorHAnsi" w:cstheme="majorHAnsi"/>
                <w:b/>
                <w:sz w:val="21"/>
                <w:szCs w:val="21"/>
                <w:lang w:val="fr-BE"/>
              </w:rPr>
              <w:t xml:space="preserve">J’'ai </w:t>
            </w:r>
            <w:r>
              <w:rPr>
                <w:rFonts w:asciiTheme="majorHAnsi" w:hAnsiTheme="majorHAnsi" w:cstheme="majorHAnsi"/>
                <w:b/>
                <w:sz w:val="21"/>
                <w:szCs w:val="21"/>
                <w:lang w:val="fr-BE"/>
              </w:rPr>
              <w:t>une vue d'ensemble des finalités</w:t>
            </w:r>
            <w:r w:rsidRPr="0076718C">
              <w:rPr>
                <w:rFonts w:asciiTheme="majorHAnsi" w:hAnsiTheme="majorHAnsi" w:cstheme="majorHAnsi"/>
                <w:b/>
                <w:sz w:val="21"/>
                <w:szCs w:val="21"/>
                <w:lang w:val="fr-BE"/>
              </w:rPr>
              <w:t xml:space="preserve"> pour lesquel</w:t>
            </w:r>
            <w:r>
              <w:rPr>
                <w:rFonts w:asciiTheme="majorHAnsi" w:hAnsiTheme="majorHAnsi" w:cstheme="majorHAnsi"/>
                <w:b/>
                <w:sz w:val="21"/>
                <w:szCs w:val="21"/>
                <w:lang w:val="fr-BE"/>
              </w:rPr>
              <w:t>le</w:t>
            </w:r>
            <w:r w:rsidRPr="0076718C">
              <w:rPr>
                <w:rFonts w:asciiTheme="majorHAnsi" w:hAnsiTheme="majorHAnsi" w:cstheme="majorHAnsi"/>
                <w:b/>
                <w:sz w:val="21"/>
                <w:szCs w:val="21"/>
                <w:lang w:val="fr-BE"/>
              </w:rPr>
              <w:t>s je traite des données.</w:t>
            </w:r>
          </w:p>
          <w:p w:rsidR="0076718C" w:rsidRPr="0076718C" w:rsidRDefault="0076718C" w:rsidP="0076718C">
            <w:pPr>
              <w:pStyle w:val="Paragraphedeliste"/>
              <w:numPr>
                <w:ilvl w:val="0"/>
                <w:numId w:val="15"/>
              </w:numPr>
              <w:jc w:val="both"/>
              <w:rPr>
                <w:rFonts w:asciiTheme="majorHAnsi" w:hAnsiTheme="majorHAnsi" w:cstheme="majorHAnsi"/>
                <w:b/>
                <w:sz w:val="21"/>
                <w:szCs w:val="21"/>
                <w:lang w:val="fr-BE"/>
              </w:rPr>
            </w:pPr>
            <w:r>
              <w:rPr>
                <w:rFonts w:asciiTheme="majorHAnsi" w:hAnsiTheme="majorHAnsi" w:cstheme="majorHAnsi"/>
                <w:b/>
                <w:sz w:val="21"/>
                <w:szCs w:val="21"/>
                <w:lang w:val="fr-BE"/>
              </w:rPr>
              <w:t>P</w:t>
            </w:r>
            <w:r w:rsidRPr="0076718C">
              <w:rPr>
                <w:rFonts w:asciiTheme="majorHAnsi" w:hAnsiTheme="majorHAnsi" w:cstheme="majorHAnsi"/>
                <w:b/>
                <w:sz w:val="21"/>
                <w:szCs w:val="21"/>
                <w:lang w:val="fr-BE"/>
              </w:rPr>
              <w:t>our chaque</w:t>
            </w:r>
            <w:r>
              <w:rPr>
                <w:rFonts w:asciiTheme="majorHAnsi" w:hAnsiTheme="majorHAnsi" w:cstheme="majorHAnsi"/>
                <w:b/>
                <w:sz w:val="21"/>
                <w:szCs w:val="21"/>
                <w:lang w:val="fr-BE"/>
              </w:rPr>
              <w:t xml:space="preserve"> finalité</w:t>
            </w:r>
            <w:r w:rsidRPr="0076718C">
              <w:rPr>
                <w:rFonts w:asciiTheme="majorHAnsi" w:hAnsiTheme="majorHAnsi" w:cstheme="majorHAnsi"/>
                <w:b/>
                <w:sz w:val="21"/>
                <w:szCs w:val="21"/>
                <w:lang w:val="fr-BE"/>
              </w:rPr>
              <w:t>, j'ai un aperçu des catégories de données à caractère personnel que je traite et des catégories de personnes auxquelles ces données se rapportent.</w:t>
            </w:r>
          </w:p>
          <w:p w:rsidR="0076718C" w:rsidRPr="0076718C" w:rsidRDefault="0076718C" w:rsidP="0076718C">
            <w:pPr>
              <w:pStyle w:val="Paragraphedeliste"/>
              <w:numPr>
                <w:ilvl w:val="0"/>
                <w:numId w:val="15"/>
              </w:numPr>
              <w:jc w:val="both"/>
              <w:rPr>
                <w:rFonts w:asciiTheme="majorHAnsi" w:hAnsiTheme="majorHAnsi" w:cstheme="majorHAnsi"/>
                <w:b/>
                <w:sz w:val="21"/>
                <w:szCs w:val="21"/>
                <w:lang w:val="fr-BE"/>
              </w:rPr>
            </w:pPr>
            <w:r>
              <w:rPr>
                <w:rFonts w:asciiTheme="majorHAnsi" w:hAnsiTheme="majorHAnsi" w:cstheme="majorHAnsi"/>
                <w:b/>
                <w:sz w:val="21"/>
                <w:szCs w:val="21"/>
                <w:lang w:val="fr-BE"/>
              </w:rPr>
              <w:t>J</w:t>
            </w:r>
            <w:r w:rsidRPr="0076718C">
              <w:rPr>
                <w:rFonts w:asciiTheme="majorHAnsi" w:hAnsiTheme="majorHAnsi" w:cstheme="majorHAnsi"/>
                <w:b/>
                <w:sz w:val="21"/>
                <w:szCs w:val="21"/>
                <w:lang w:val="fr-BE"/>
              </w:rPr>
              <w:t>'ai vérifié si je traitais des données sensibles ou des catégories spéciales de données personnelles.</w:t>
            </w:r>
          </w:p>
          <w:p w:rsidR="00CF7569" w:rsidRPr="0076718C" w:rsidRDefault="0076718C" w:rsidP="0076718C">
            <w:pPr>
              <w:pStyle w:val="Paragraphedeliste"/>
              <w:numPr>
                <w:ilvl w:val="0"/>
                <w:numId w:val="15"/>
              </w:numPr>
              <w:jc w:val="both"/>
              <w:rPr>
                <w:rFonts w:asciiTheme="majorHAnsi" w:hAnsiTheme="majorHAnsi" w:cstheme="majorHAnsi"/>
                <w:b/>
                <w:sz w:val="21"/>
                <w:szCs w:val="21"/>
                <w:lang w:val="fr-BE"/>
              </w:rPr>
            </w:pPr>
            <w:r w:rsidRPr="0076718C">
              <w:rPr>
                <w:rFonts w:asciiTheme="majorHAnsi" w:hAnsiTheme="majorHAnsi" w:cstheme="majorHAnsi"/>
                <w:b/>
                <w:sz w:val="21"/>
                <w:szCs w:val="21"/>
                <w:lang w:val="fr-BE"/>
              </w:rPr>
              <w:t>J'ai vérifié comment je</w:t>
            </w:r>
            <w:r>
              <w:rPr>
                <w:rFonts w:asciiTheme="majorHAnsi" w:hAnsiTheme="majorHAnsi" w:cstheme="majorHAnsi"/>
                <w:b/>
                <w:sz w:val="21"/>
                <w:szCs w:val="21"/>
                <w:lang w:val="fr-BE"/>
              </w:rPr>
              <w:t xml:space="preserve"> collecte ces données.</w:t>
            </w:r>
          </w:p>
        </w:tc>
      </w:tr>
    </w:tbl>
    <w:p w:rsidR="00CF7569" w:rsidRPr="00065E0F" w:rsidRDefault="00CF7569" w:rsidP="00CF7569">
      <w:pPr>
        <w:jc w:val="both"/>
        <w:rPr>
          <w:rFonts w:asciiTheme="majorHAnsi" w:hAnsiTheme="majorHAnsi" w:cstheme="majorHAnsi"/>
          <w:sz w:val="21"/>
          <w:szCs w:val="21"/>
          <w:lang w:val="fr-BE"/>
        </w:rPr>
      </w:pPr>
    </w:p>
    <w:sectPr w:rsidR="00CF7569" w:rsidRPr="00065E0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104" w:rsidRDefault="00D01104" w:rsidP="002D498C">
      <w:pPr>
        <w:spacing w:after="0" w:line="240" w:lineRule="auto"/>
      </w:pPr>
      <w:r>
        <w:separator/>
      </w:r>
    </w:p>
  </w:endnote>
  <w:endnote w:type="continuationSeparator" w:id="0">
    <w:p w:rsidR="00D01104" w:rsidRDefault="00D01104" w:rsidP="002D4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700">
    <w:altName w:val="Times New Roman"/>
    <w:panose1 w:val="00000000000000000000"/>
    <w:charset w:val="00"/>
    <w:family w:val="modern"/>
    <w:notTrueType/>
    <w:pitch w:val="variable"/>
    <w:sig w:usb0="A00000AF" w:usb1="4000004A" w:usb2="00000000" w:usb3="00000000" w:csb0="00000093" w:csb1="00000000"/>
  </w:font>
  <w:font w:name="Museo 500">
    <w:altName w:val="Times New Roman"/>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0BF" w:rsidRPr="004220BF" w:rsidRDefault="004220BF">
    <w:pPr>
      <w:pStyle w:val="Pieddepage"/>
      <w:rPr>
        <w:lang w:val="fr-BE"/>
      </w:rPr>
    </w:pPr>
    <w:r w:rsidRPr="004220BF">
      <w:rPr>
        <w:lang w:val="fr-BE"/>
      </w:rPr>
      <w:t>Préparé en c</w:t>
    </w:r>
    <w:r>
      <w:rPr>
        <w:lang w:val="fr-BE"/>
      </w:rPr>
      <w:t xml:space="preserve">omité </w:t>
    </w:r>
    <w:proofErr w:type="spellStart"/>
    <w:r>
      <w:rPr>
        <w:lang w:val="fr-BE"/>
      </w:rPr>
      <w:t>interinstituts</w:t>
    </w:r>
    <w:proofErr w:type="spellEnd"/>
    <w:r>
      <w:rPr>
        <w:lang w:val="fr-BE"/>
      </w:rPr>
      <w:t xml:space="preserve"> (Alexia Cauwe pour l’IRE)</w:t>
    </w:r>
    <w:r w:rsidRPr="004220BF">
      <w:rPr>
        <w:lang w:val="fr-BE"/>
      </w:rPr>
      <w:tab/>
      <w:t>V</w:t>
    </w:r>
    <w:r>
      <w:rPr>
        <w:lang w:val="fr-BE"/>
      </w:rPr>
      <w:t>ersion 13/08/2019</w:t>
    </w:r>
  </w:p>
  <w:p w:rsidR="003C3CC6" w:rsidRPr="00111823" w:rsidRDefault="003C3CC6">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104" w:rsidRDefault="00D01104" w:rsidP="002D498C">
      <w:pPr>
        <w:spacing w:after="0" w:line="240" w:lineRule="auto"/>
      </w:pPr>
      <w:r>
        <w:separator/>
      </w:r>
    </w:p>
  </w:footnote>
  <w:footnote w:type="continuationSeparator" w:id="0">
    <w:p w:rsidR="00D01104" w:rsidRDefault="00D01104" w:rsidP="002D4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34D7"/>
    <w:multiLevelType w:val="hybridMultilevel"/>
    <w:tmpl w:val="51EAFEB6"/>
    <w:lvl w:ilvl="0" w:tplc="ECF4D3B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D7E1481"/>
    <w:multiLevelType w:val="hybridMultilevel"/>
    <w:tmpl w:val="CDE0C792"/>
    <w:lvl w:ilvl="0" w:tplc="4D284FB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1EA504A"/>
    <w:multiLevelType w:val="hybridMultilevel"/>
    <w:tmpl w:val="E58E048E"/>
    <w:lvl w:ilvl="0" w:tplc="5D225744">
      <w:start w:val="1"/>
      <w:numFmt w:val="bullet"/>
      <w:lvlText w:val="q"/>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F457E5"/>
    <w:multiLevelType w:val="hybridMultilevel"/>
    <w:tmpl w:val="B37AED9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1DF03D0"/>
    <w:multiLevelType w:val="hybridMultilevel"/>
    <w:tmpl w:val="5A667820"/>
    <w:lvl w:ilvl="0" w:tplc="10748936">
      <w:start w:val="4"/>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62C7975"/>
    <w:multiLevelType w:val="hybridMultilevel"/>
    <w:tmpl w:val="900EF5AC"/>
    <w:lvl w:ilvl="0" w:tplc="5D225744">
      <w:start w:val="1"/>
      <w:numFmt w:val="bullet"/>
      <w:lvlText w:val="q"/>
      <w:lvlJc w:val="left"/>
      <w:pPr>
        <w:ind w:left="643" w:hanging="360"/>
      </w:pPr>
      <w:rPr>
        <w:rFonts w:ascii="Wingdings" w:hAnsi="Wingdings" w:hint="default"/>
      </w:rPr>
    </w:lvl>
    <w:lvl w:ilvl="1" w:tplc="0813000D">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40E1BC2"/>
    <w:multiLevelType w:val="hybridMultilevel"/>
    <w:tmpl w:val="2BF00AD2"/>
    <w:lvl w:ilvl="0" w:tplc="0813000D">
      <w:start w:val="1"/>
      <w:numFmt w:val="bullet"/>
      <w:lvlText w:val=""/>
      <w:lvlJc w:val="left"/>
      <w:pPr>
        <w:ind w:left="1068" w:hanging="360"/>
      </w:pPr>
      <w:rPr>
        <w:rFonts w:ascii="Wingdings" w:hAnsi="Wingdings" w:hint="default"/>
      </w:rPr>
    </w:lvl>
    <w:lvl w:ilvl="1" w:tplc="42EA7378">
      <w:start w:val="1"/>
      <w:numFmt w:val="bullet"/>
      <w:lvlText w:val="□"/>
      <w:lvlJc w:val="left"/>
      <w:pPr>
        <w:ind w:left="1865" w:hanging="360"/>
      </w:pPr>
      <w:rPr>
        <w:rFonts w:ascii="Courier New" w:hAnsi="Courier New" w:cs="Times New Roman" w:hint="default"/>
      </w:rPr>
    </w:lvl>
    <w:lvl w:ilvl="2" w:tplc="08130005">
      <w:start w:val="1"/>
      <w:numFmt w:val="bullet"/>
      <w:lvlText w:val=""/>
      <w:lvlJc w:val="left"/>
      <w:pPr>
        <w:ind w:left="2585" w:hanging="360"/>
      </w:pPr>
      <w:rPr>
        <w:rFonts w:ascii="Wingdings" w:hAnsi="Wingdings" w:hint="default"/>
      </w:rPr>
    </w:lvl>
    <w:lvl w:ilvl="3" w:tplc="08130001">
      <w:start w:val="1"/>
      <w:numFmt w:val="bullet"/>
      <w:lvlText w:val=""/>
      <w:lvlJc w:val="left"/>
      <w:pPr>
        <w:ind w:left="3305" w:hanging="360"/>
      </w:pPr>
      <w:rPr>
        <w:rFonts w:ascii="Symbol" w:hAnsi="Symbol" w:hint="default"/>
      </w:rPr>
    </w:lvl>
    <w:lvl w:ilvl="4" w:tplc="08130003">
      <w:start w:val="1"/>
      <w:numFmt w:val="bullet"/>
      <w:lvlText w:val="o"/>
      <w:lvlJc w:val="left"/>
      <w:pPr>
        <w:ind w:left="4025" w:hanging="360"/>
      </w:pPr>
      <w:rPr>
        <w:rFonts w:ascii="Courier New" w:hAnsi="Courier New" w:cs="Courier New" w:hint="default"/>
      </w:rPr>
    </w:lvl>
    <w:lvl w:ilvl="5" w:tplc="08130005">
      <w:start w:val="1"/>
      <w:numFmt w:val="bullet"/>
      <w:lvlText w:val=""/>
      <w:lvlJc w:val="left"/>
      <w:pPr>
        <w:ind w:left="4745" w:hanging="360"/>
      </w:pPr>
      <w:rPr>
        <w:rFonts w:ascii="Wingdings" w:hAnsi="Wingdings" w:hint="default"/>
      </w:rPr>
    </w:lvl>
    <w:lvl w:ilvl="6" w:tplc="08130001">
      <w:start w:val="1"/>
      <w:numFmt w:val="bullet"/>
      <w:lvlText w:val=""/>
      <w:lvlJc w:val="left"/>
      <w:pPr>
        <w:ind w:left="5465" w:hanging="360"/>
      </w:pPr>
      <w:rPr>
        <w:rFonts w:ascii="Symbol" w:hAnsi="Symbol" w:hint="default"/>
      </w:rPr>
    </w:lvl>
    <w:lvl w:ilvl="7" w:tplc="08130003">
      <w:start w:val="1"/>
      <w:numFmt w:val="bullet"/>
      <w:lvlText w:val="o"/>
      <w:lvlJc w:val="left"/>
      <w:pPr>
        <w:ind w:left="6185" w:hanging="360"/>
      </w:pPr>
      <w:rPr>
        <w:rFonts w:ascii="Courier New" w:hAnsi="Courier New" w:cs="Courier New" w:hint="default"/>
      </w:rPr>
    </w:lvl>
    <w:lvl w:ilvl="8" w:tplc="08130005">
      <w:start w:val="1"/>
      <w:numFmt w:val="bullet"/>
      <w:lvlText w:val=""/>
      <w:lvlJc w:val="left"/>
      <w:pPr>
        <w:ind w:left="6905" w:hanging="360"/>
      </w:pPr>
      <w:rPr>
        <w:rFonts w:ascii="Wingdings" w:hAnsi="Wingdings" w:hint="default"/>
      </w:rPr>
    </w:lvl>
  </w:abstractNum>
  <w:abstractNum w:abstractNumId="7" w15:restartNumberingAfterBreak="0">
    <w:nsid w:val="45982BCC"/>
    <w:multiLevelType w:val="hybridMultilevel"/>
    <w:tmpl w:val="C06C6ECA"/>
    <w:lvl w:ilvl="0" w:tplc="5D225744">
      <w:start w:val="1"/>
      <w:numFmt w:val="bullet"/>
      <w:lvlText w:val="q"/>
      <w:lvlJc w:val="left"/>
      <w:pPr>
        <w:ind w:left="643" w:hanging="360"/>
      </w:pPr>
      <w:rPr>
        <w:rFonts w:ascii="Wingdings" w:hAnsi="Wingdings" w:hint="default"/>
      </w:rPr>
    </w:lvl>
    <w:lvl w:ilvl="1" w:tplc="0813000D">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FF3573D"/>
    <w:multiLevelType w:val="hybridMultilevel"/>
    <w:tmpl w:val="E480B87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12518C1"/>
    <w:multiLevelType w:val="hybridMultilevel"/>
    <w:tmpl w:val="EAC8973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314B54"/>
    <w:multiLevelType w:val="hybridMultilevel"/>
    <w:tmpl w:val="0E76365A"/>
    <w:lvl w:ilvl="0" w:tplc="71902AAC">
      <w:start w:val="1"/>
      <w:numFmt w:val="bullet"/>
      <w:lvlText w:val="•"/>
      <w:lvlJc w:val="left"/>
      <w:pPr>
        <w:ind w:left="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68B8F6">
      <w:start w:val="1"/>
      <w:numFmt w:val="bullet"/>
      <w:lvlText w:val="o"/>
      <w:lvlJc w:val="left"/>
      <w:pPr>
        <w:ind w:left="1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DA370E">
      <w:start w:val="1"/>
      <w:numFmt w:val="bullet"/>
      <w:lvlText w:val="▪"/>
      <w:lvlJc w:val="left"/>
      <w:pPr>
        <w:ind w:left="2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521C42">
      <w:start w:val="1"/>
      <w:numFmt w:val="bullet"/>
      <w:lvlText w:val="•"/>
      <w:lvlJc w:val="left"/>
      <w:pPr>
        <w:ind w:left="27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2879A8">
      <w:start w:val="1"/>
      <w:numFmt w:val="bullet"/>
      <w:lvlText w:val="o"/>
      <w:lvlJc w:val="left"/>
      <w:pPr>
        <w:ind w:left="34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8421B4">
      <w:start w:val="1"/>
      <w:numFmt w:val="bullet"/>
      <w:lvlText w:val="▪"/>
      <w:lvlJc w:val="left"/>
      <w:pPr>
        <w:ind w:left="4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489FB2">
      <w:start w:val="1"/>
      <w:numFmt w:val="bullet"/>
      <w:lvlText w:val="•"/>
      <w:lvlJc w:val="left"/>
      <w:pPr>
        <w:ind w:left="49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3C2A00">
      <w:start w:val="1"/>
      <w:numFmt w:val="bullet"/>
      <w:lvlText w:val="o"/>
      <w:lvlJc w:val="left"/>
      <w:pPr>
        <w:ind w:left="56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9E7190">
      <w:start w:val="1"/>
      <w:numFmt w:val="bullet"/>
      <w:lvlText w:val="▪"/>
      <w:lvlJc w:val="left"/>
      <w:pPr>
        <w:ind w:left="63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A2F6DEF"/>
    <w:multiLevelType w:val="hybridMultilevel"/>
    <w:tmpl w:val="901C1DE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A840A24"/>
    <w:multiLevelType w:val="hybridMultilevel"/>
    <w:tmpl w:val="B114ED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EF57803"/>
    <w:multiLevelType w:val="hybridMultilevel"/>
    <w:tmpl w:val="AD7AADBC"/>
    <w:lvl w:ilvl="0" w:tplc="5D225744">
      <w:start w:val="1"/>
      <w:numFmt w:val="bullet"/>
      <w:lvlText w:val="q"/>
      <w:lvlJc w:val="left"/>
      <w:pPr>
        <w:ind w:left="643" w:hanging="360"/>
      </w:pPr>
      <w:rPr>
        <w:rFonts w:ascii="Wingdings" w:hAnsi="Wingdings" w:hint="default"/>
      </w:rPr>
    </w:lvl>
    <w:lvl w:ilvl="1" w:tplc="42EA7378">
      <w:start w:val="1"/>
      <w:numFmt w:val="bullet"/>
      <w:lvlText w:val="□"/>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3280629"/>
    <w:multiLevelType w:val="hybridMultilevel"/>
    <w:tmpl w:val="AAD4F1A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89121BC"/>
    <w:multiLevelType w:val="hybridMultilevel"/>
    <w:tmpl w:val="212CFB90"/>
    <w:lvl w:ilvl="0" w:tplc="0813000F">
      <w:start w:val="1"/>
      <w:numFmt w:val="decimal"/>
      <w:lvlText w:val="%1."/>
      <w:lvlJc w:val="left"/>
      <w:pPr>
        <w:ind w:left="1068" w:hanging="360"/>
      </w:pPr>
    </w:lvl>
    <w:lvl w:ilvl="1" w:tplc="42EA7378">
      <w:start w:val="1"/>
      <w:numFmt w:val="bullet"/>
      <w:lvlText w:val="□"/>
      <w:lvlJc w:val="left"/>
      <w:pPr>
        <w:ind w:left="1865" w:hanging="360"/>
      </w:pPr>
      <w:rPr>
        <w:rFonts w:ascii="Courier New" w:hAnsi="Courier New" w:cs="Times New Roman" w:hint="default"/>
      </w:rPr>
    </w:lvl>
    <w:lvl w:ilvl="2" w:tplc="08130005">
      <w:start w:val="1"/>
      <w:numFmt w:val="bullet"/>
      <w:lvlText w:val=""/>
      <w:lvlJc w:val="left"/>
      <w:pPr>
        <w:ind w:left="2585" w:hanging="360"/>
      </w:pPr>
      <w:rPr>
        <w:rFonts w:ascii="Wingdings" w:hAnsi="Wingdings" w:hint="default"/>
      </w:rPr>
    </w:lvl>
    <w:lvl w:ilvl="3" w:tplc="08130001">
      <w:start w:val="1"/>
      <w:numFmt w:val="bullet"/>
      <w:lvlText w:val=""/>
      <w:lvlJc w:val="left"/>
      <w:pPr>
        <w:ind w:left="3305" w:hanging="360"/>
      </w:pPr>
      <w:rPr>
        <w:rFonts w:ascii="Symbol" w:hAnsi="Symbol" w:hint="default"/>
      </w:rPr>
    </w:lvl>
    <w:lvl w:ilvl="4" w:tplc="08130003">
      <w:start w:val="1"/>
      <w:numFmt w:val="bullet"/>
      <w:lvlText w:val="o"/>
      <w:lvlJc w:val="left"/>
      <w:pPr>
        <w:ind w:left="4025" w:hanging="360"/>
      </w:pPr>
      <w:rPr>
        <w:rFonts w:ascii="Courier New" w:hAnsi="Courier New" w:cs="Courier New" w:hint="default"/>
      </w:rPr>
    </w:lvl>
    <w:lvl w:ilvl="5" w:tplc="08130005">
      <w:start w:val="1"/>
      <w:numFmt w:val="bullet"/>
      <w:lvlText w:val=""/>
      <w:lvlJc w:val="left"/>
      <w:pPr>
        <w:ind w:left="4745" w:hanging="360"/>
      </w:pPr>
      <w:rPr>
        <w:rFonts w:ascii="Wingdings" w:hAnsi="Wingdings" w:hint="default"/>
      </w:rPr>
    </w:lvl>
    <w:lvl w:ilvl="6" w:tplc="08130001">
      <w:start w:val="1"/>
      <w:numFmt w:val="bullet"/>
      <w:lvlText w:val=""/>
      <w:lvlJc w:val="left"/>
      <w:pPr>
        <w:ind w:left="5465" w:hanging="360"/>
      </w:pPr>
      <w:rPr>
        <w:rFonts w:ascii="Symbol" w:hAnsi="Symbol" w:hint="default"/>
      </w:rPr>
    </w:lvl>
    <w:lvl w:ilvl="7" w:tplc="08130003">
      <w:start w:val="1"/>
      <w:numFmt w:val="bullet"/>
      <w:lvlText w:val="o"/>
      <w:lvlJc w:val="left"/>
      <w:pPr>
        <w:ind w:left="6185" w:hanging="360"/>
      </w:pPr>
      <w:rPr>
        <w:rFonts w:ascii="Courier New" w:hAnsi="Courier New" w:cs="Courier New" w:hint="default"/>
      </w:rPr>
    </w:lvl>
    <w:lvl w:ilvl="8" w:tplc="08130005">
      <w:start w:val="1"/>
      <w:numFmt w:val="bullet"/>
      <w:lvlText w:val=""/>
      <w:lvlJc w:val="left"/>
      <w:pPr>
        <w:ind w:left="6905" w:hanging="360"/>
      </w:pPr>
      <w:rPr>
        <w:rFonts w:ascii="Wingdings" w:hAnsi="Wingdings" w:hint="default"/>
      </w:rPr>
    </w:lvl>
  </w:abstractNum>
  <w:abstractNum w:abstractNumId="16" w15:restartNumberingAfterBreak="0">
    <w:nsid w:val="7FAD5DFF"/>
    <w:multiLevelType w:val="hybridMultilevel"/>
    <w:tmpl w:val="0DC6DA2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10"/>
  </w:num>
  <w:num w:numId="7">
    <w:abstractNumId w:val="0"/>
  </w:num>
  <w:num w:numId="8">
    <w:abstractNumId w:val="6"/>
  </w:num>
  <w:num w:numId="9">
    <w:abstractNumId w:val="13"/>
  </w:num>
  <w:num w:numId="10">
    <w:abstractNumId w:val="7"/>
  </w:num>
  <w:num w:numId="11">
    <w:abstractNumId w:val="5"/>
  </w:num>
  <w:num w:numId="12">
    <w:abstractNumId w:val="9"/>
  </w:num>
  <w:num w:numId="13">
    <w:abstractNumId w:val="16"/>
  </w:num>
  <w:num w:numId="14">
    <w:abstractNumId w:val="4"/>
  </w:num>
  <w:num w:numId="15">
    <w:abstractNumId w:val="2"/>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19"/>
    <w:rsid w:val="00002AF2"/>
    <w:rsid w:val="00012214"/>
    <w:rsid w:val="000147A2"/>
    <w:rsid w:val="0002549A"/>
    <w:rsid w:val="00032CEF"/>
    <w:rsid w:val="000338CB"/>
    <w:rsid w:val="00046671"/>
    <w:rsid w:val="00065E0F"/>
    <w:rsid w:val="00081374"/>
    <w:rsid w:val="00083832"/>
    <w:rsid w:val="00092E21"/>
    <w:rsid w:val="000A41BC"/>
    <w:rsid w:val="000B0BC1"/>
    <w:rsid w:val="000B3DF5"/>
    <w:rsid w:val="000F690D"/>
    <w:rsid w:val="00111823"/>
    <w:rsid w:val="00145B30"/>
    <w:rsid w:val="00156D97"/>
    <w:rsid w:val="00175CDA"/>
    <w:rsid w:val="0018443B"/>
    <w:rsid w:val="00194B68"/>
    <w:rsid w:val="00197DFE"/>
    <w:rsid w:val="001A5286"/>
    <w:rsid w:val="001B28EE"/>
    <w:rsid w:val="001B76CB"/>
    <w:rsid w:val="001C35AB"/>
    <w:rsid w:val="001C66C2"/>
    <w:rsid w:val="001F7ED3"/>
    <w:rsid w:val="002106FB"/>
    <w:rsid w:val="002144E7"/>
    <w:rsid w:val="00216EBB"/>
    <w:rsid w:val="0025754B"/>
    <w:rsid w:val="00271363"/>
    <w:rsid w:val="0029693D"/>
    <w:rsid w:val="002B1489"/>
    <w:rsid w:val="002C213E"/>
    <w:rsid w:val="002D498C"/>
    <w:rsid w:val="002D5796"/>
    <w:rsid w:val="00310D53"/>
    <w:rsid w:val="003230E8"/>
    <w:rsid w:val="00334A68"/>
    <w:rsid w:val="0035470A"/>
    <w:rsid w:val="0035661F"/>
    <w:rsid w:val="00365ED4"/>
    <w:rsid w:val="003A346D"/>
    <w:rsid w:val="003A3ECD"/>
    <w:rsid w:val="003A7EE5"/>
    <w:rsid w:val="003C3CC6"/>
    <w:rsid w:val="003E7ABA"/>
    <w:rsid w:val="003F6115"/>
    <w:rsid w:val="004061B1"/>
    <w:rsid w:val="004220BF"/>
    <w:rsid w:val="004242D5"/>
    <w:rsid w:val="00426974"/>
    <w:rsid w:val="00427ACD"/>
    <w:rsid w:val="00445F31"/>
    <w:rsid w:val="0046101B"/>
    <w:rsid w:val="00461184"/>
    <w:rsid w:val="00464A97"/>
    <w:rsid w:val="004A3CF5"/>
    <w:rsid w:val="004C7123"/>
    <w:rsid w:val="004E1037"/>
    <w:rsid w:val="0052541F"/>
    <w:rsid w:val="005348CF"/>
    <w:rsid w:val="0057726E"/>
    <w:rsid w:val="0059503D"/>
    <w:rsid w:val="005A579E"/>
    <w:rsid w:val="005A66C4"/>
    <w:rsid w:val="005B032A"/>
    <w:rsid w:val="005B2CDA"/>
    <w:rsid w:val="005B75BC"/>
    <w:rsid w:val="005C4611"/>
    <w:rsid w:val="005D1530"/>
    <w:rsid w:val="005F049A"/>
    <w:rsid w:val="00600012"/>
    <w:rsid w:val="00604F14"/>
    <w:rsid w:val="0060622E"/>
    <w:rsid w:val="00622502"/>
    <w:rsid w:val="0063626A"/>
    <w:rsid w:val="00640F10"/>
    <w:rsid w:val="00650761"/>
    <w:rsid w:val="006832C1"/>
    <w:rsid w:val="00685610"/>
    <w:rsid w:val="006B3AD6"/>
    <w:rsid w:val="006C7E29"/>
    <w:rsid w:val="006F3651"/>
    <w:rsid w:val="00740526"/>
    <w:rsid w:val="0074426F"/>
    <w:rsid w:val="0076718C"/>
    <w:rsid w:val="00777CFB"/>
    <w:rsid w:val="0078474A"/>
    <w:rsid w:val="00786340"/>
    <w:rsid w:val="007A797D"/>
    <w:rsid w:val="007D6C50"/>
    <w:rsid w:val="00824594"/>
    <w:rsid w:val="00824F47"/>
    <w:rsid w:val="00853759"/>
    <w:rsid w:val="00870BA3"/>
    <w:rsid w:val="00887DF1"/>
    <w:rsid w:val="00891646"/>
    <w:rsid w:val="008A362C"/>
    <w:rsid w:val="008B50F8"/>
    <w:rsid w:val="008C3654"/>
    <w:rsid w:val="00914FC0"/>
    <w:rsid w:val="009208A0"/>
    <w:rsid w:val="009370FE"/>
    <w:rsid w:val="00952464"/>
    <w:rsid w:val="00952809"/>
    <w:rsid w:val="009B1019"/>
    <w:rsid w:val="009C5A38"/>
    <w:rsid w:val="009C5FD9"/>
    <w:rsid w:val="009D634D"/>
    <w:rsid w:val="009E4741"/>
    <w:rsid w:val="00A22AA9"/>
    <w:rsid w:val="00A22EE2"/>
    <w:rsid w:val="00A25973"/>
    <w:rsid w:val="00A30274"/>
    <w:rsid w:val="00A34B3F"/>
    <w:rsid w:val="00A471E1"/>
    <w:rsid w:val="00A6486A"/>
    <w:rsid w:val="00A667EF"/>
    <w:rsid w:val="00AA48C0"/>
    <w:rsid w:val="00B31175"/>
    <w:rsid w:val="00B323F0"/>
    <w:rsid w:val="00B43482"/>
    <w:rsid w:val="00BA153E"/>
    <w:rsid w:val="00BA3A75"/>
    <w:rsid w:val="00BE2EFD"/>
    <w:rsid w:val="00BE3EA1"/>
    <w:rsid w:val="00BF2A7C"/>
    <w:rsid w:val="00C06289"/>
    <w:rsid w:val="00C16F49"/>
    <w:rsid w:val="00CA27D8"/>
    <w:rsid w:val="00CF09E0"/>
    <w:rsid w:val="00CF2221"/>
    <w:rsid w:val="00CF4717"/>
    <w:rsid w:val="00CF7569"/>
    <w:rsid w:val="00D01104"/>
    <w:rsid w:val="00D03D19"/>
    <w:rsid w:val="00D16C56"/>
    <w:rsid w:val="00D2493B"/>
    <w:rsid w:val="00D711F5"/>
    <w:rsid w:val="00DB1C7A"/>
    <w:rsid w:val="00DB42D1"/>
    <w:rsid w:val="00DB4DE7"/>
    <w:rsid w:val="00DC317B"/>
    <w:rsid w:val="00DC6575"/>
    <w:rsid w:val="00E2605F"/>
    <w:rsid w:val="00E40F6B"/>
    <w:rsid w:val="00E4630F"/>
    <w:rsid w:val="00E60EBE"/>
    <w:rsid w:val="00E83650"/>
    <w:rsid w:val="00E8637D"/>
    <w:rsid w:val="00E94782"/>
    <w:rsid w:val="00EB272C"/>
    <w:rsid w:val="00EB3B0A"/>
    <w:rsid w:val="00ED4C5B"/>
    <w:rsid w:val="00ED7D62"/>
    <w:rsid w:val="00EE0C67"/>
    <w:rsid w:val="00EE76F0"/>
    <w:rsid w:val="00F02C40"/>
    <w:rsid w:val="00F03845"/>
    <w:rsid w:val="00F163F0"/>
    <w:rsid w:val="00F22F17"/>
    <w:rsid w:val="00F4327C"/>
    <w:rsid w:val="00FA1F3E"/>
    <w:rsid w:val="00FC7671"/>
    <w:rsid w:val="00FD0A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23943"/>
  <w15:chartTrackingRefBased/>
  <w15:docId w15:val="{88F69A69-850D-4628-BB5C-B01A0316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CF75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03D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03D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EB27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03D1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03D19"/>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D711F5"/>
    <w:pPr>
      <w:ind w:left="720"/>
      <w:contextualSpacing/>
    </w:pPr>
  </w:style>
  <w:style w:type="character" w:styleId="Lienhypertexte">
    <w:name w:val="Hyperlink"/>
    <w:basedOn w:val="Policepardfaut"/>
    <w:uiPriority w:val="99"/>
    <w:unhideWhenUsed/>
    <w:rsid w:val="00D711F5"/>
    <w:rPr>
      <w:color w:val="0563C1" w:themeColor="hyperlink"/>
      <w:u w:val="single"/>
    </w:rPr>
  </w:style>
  <w:style w:type="character" w:customStyle="1" w:styleId="Mentionnonrsolue1">
    <w:name w:val="Mention non résolue1"/>
    <w:basedOn w:val="Policepardfaut"/>
    <w:uiPriority w:val="99"/>
    <w:semiHidden/>
    <w:unhideWhenUsed/>
    <w:rsid w:val="00D711F5"/>
    <w:rPr>
      <w:color w:val="605E5C"/>
      <w:shd w:val="clear" w:color="auto" w:fill="E1DFDD"/>
    </w:rPr>
  </w:style>
  <w:style w:type="character" w:customStyle="1" w:styleId="Titre4Car">
    <w:name w:val="Titre 4 Car"/>
    <w:basedOn w:val="Policepardfaut"/>
    <w:link w:val="Titre4"/>
    <w:uiPriority w:val="9"/>
    <w:rsid w:val="00EB272C"/>
    <w:rPr>
      <w:rFonts w:asciiTheme="majorHAnsi" w:eastAsiaTheme="majorEastAsia" w:hAnsiTheme="majorHAnsi" w:cstheme="majorBidi"/>
      <w:i/>
      <w:iCs/>
      <w:color w:val="2F5496" w:themeColor="accent1" w:themeShade="BF"/>
    </w:rPr>
  </w:style>
  <w:style w:type="table" w:customStyle="1" w:styleId="TableGrid">
    <w:name w:val="TableGrid"/>
    <w:rsid w:val="00887DF1"/>
    <w:pPr>
      <w:spacing w:after="0" w:line="240" w:lineRule="auto"/>
    </w:pPr>
    <w:rPr>
      <w:rFonts w:eastAsiaTheme="minorEastAsia"/>
      <w:lang w:eastAsia="nl-BE"/>
    </w:rPr>
    <w:tblPr>
      <w:tblCellMar>
        <w:top w:w="0" w:type="dxa"/>
        <w:left w:w="0" w:type="dxa"/>
        <w:bottom w:w="0" w:type="dxa"/>
        <w:right w:w="0" w:type="dxa"/>
      </w:tblCellMar>
    </w:tblPr>
  </w:style>
  <w:style w:type="paragraph" w:styleId="Notedebasdepage">
    <w:name w:val="footnote text"/>
    <w:basedOn w:val="Normal"/>
    <w:link w:val="NotedebasdepageCar"/>
    <w:uiPriority w:val="99"/>
    <w:semiHidden/>
    <w:unhideWhenUsed/>
    <w:rsid w:val="002D49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498C"/>
    <w:rPr>
      <w:sz w:val="20"/>
      <w:szCs w:val="20"/>
    </w:rPr>
  </w:style>
  <w:style w:type="character" w:styleId="Appelnotedebasdep">
    <w:name w:val="footnote reference"/>
    <w:basedOn w:val="Policepardfaut"/>
    <w:uiPriority w:val="99"/>
    <w:semiHidden/>
    <w:unhideWhenUsed/>
    <w:rsid w:val="002D498C"/>
    <w:rPr>
      <w:vertAlign w:val="superscript"/>
    </w:rPr>
  </w:style>
  <w:style w:type="character" w:customStyle="1" w:styleId="Titre1Car">
    <w:name w:val="Titre 1 Car"/>
    <w:basedOn w:val="Policepardfaut"/>
    <w:link w:val="Titre1"/>
    <w:uiPriority w:val="9"/>
    <w:rsid w:val="00CF7569"/>
    <w:rPr>
      <w:rFonts w:asciiTheme="majorHAnsi" w:eastAsiaTheme="majorEastAsia" w:hAnsiTheme="majorHAnsi" w:cstheme="majorBidi"/>
      <w:color w:val="2F5496" w:themeColor="accent1" w:themeShade="BF"/>
      <w:sz w:val="32"/>
      <w:szCs w:val="32"/>
    </w:rPr>
  </w:style>
  <w:style w:type="character" w:customStyle="1" w:styleId="Mentionnonrsolue2">
    <w:name w:val="Mention non résolue2"/>
    <w:basedOn w:val="Policepardfaut"/>
    <w:uiPriority w:val="99"/>
    <w:semiHidden/>
    <w:unhideWhenUsed/>
    <w:rsid w:val="00A667EF"/>
    <w:rPr>
      <w:color w:val="605E5C"/>
      <w:shd w:val="clear" w:color="auto" w:fill="E1DFDD"/>
    </w:rPr>
  </w:style>
  <w:style w:type="table" w:styleId="Grilledutableau">
    <w:name w:val="Table Grid"/>
    <w:basedOn w:val="TableauNormal"/>
    <w:uiPriority w:val="39"/>
    <w:rsid w:val="009D634D"/>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C3CC6"/>
    <w:pPr>
      <w:tabs>
        <w:tab w:val="center" w:pos="4513"/>
        <w:tab w:val="right" w:pos="9026"/>
      </w:tabs>
      <w:spacing w:after="0" w:line="240" w:lineRule="auto"/>
    </w:pPr>
  </w:style>
  <w:style w:type="character" w:customStyle="1" w:styleId="En-tteCar">
    <w:name w:val="En-tête Car"/>
    <w:basedOn w:val="Policepardfaut"/>
    <w:link w:val="En-tte"/>
    <w:uiPriority w:val="99"/>
    <w:rsid w:val="003C3CC6"/>
  </w:style>
  <w:style w:type="paragraph" w:styleId="Pieddepage">
    <w:name w:val="footer"/>
    <w:basedOn w:val="Normal"/>
    <w:link w:val="PieddepageCar"/>
    <w:uiPriority w:val="99"/>
    <w:unhideWhenUsed/>
    <w:rsid w:val="003C3CC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C3CC6"/>
  </w:style>
  <w:style w:type="paragraph" w:styleId="Textedebulles">
    <w:name w:val="Balloon Text"/>
    <w:basedOn w:val="Normal"/>
    <w:link w:val="TextedebullesCar"/>
    <w:uiPriority w:val="99"/>
    <w:semiHidden/>
    <w:unhideWhenUsed/>
    <w:rsid w:val="00D249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493B"/>
    <w:rPr>
      <w:rFonts w:ascii="Segoe UI" w:hAnsi="Segoe UI" w:cs="Segoe UI"/>
      <w:sz w:val="18"/>
      <w:szCs w:val="18"/>
    </w:rPr>
  </w:style>
  <w:style w:type="character" w:styleId="Lienhypertextesuivivisit">
    <w:name w:val="FollowedHyperlink"/>
    <w:basedOn w:val="Policepardfaut"/>
    <w:uiPriority w:val="99"/>
    <w:semiHidden/>
    <w:unhideWhenUsed/>
    <w:rsid w:val="00D2493B"/>
    <w:rPr>
      <w:color w:val="954F72" w:themeColor="followedHyperlink"/>
      <w:u w:val="single"/>
    </w:rPr>
  </w:style>
  <w:style w:type="character" w:styleId="Mentionnonrsolue">
    <w:name w:val="Unresolved Mention"/>
    <w:basedOn w:val="Policepardfaut"/>
    <w:uiPriority w:val="99"/>
    <w:semiHidden/>
    <w:unhideWhenUsed/>
    <w:rsid w:val="00D24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r-ire.be/fr/actualites/news-detail/communication-2018-13"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FBB406-2CDB-48DA-8240-EAB6AFFBC4BF}">
  <ds:schemaRefs>
    <ds:schemaRef ds:uri="http://schemas.openxmlformats.org/officeDocument/2006/bibliography"/>
  </ds:schemaRefs>
</ds:datastoreItem>
</file>

<file path=customXml/itemProps2.xml><?xml version="1.0" encoding="utf-8"?>
<ds:datastoreItem xmlns:ds="http://schemas.openxmlformats.org/officeDocument/2006/customXml" ds:itemID="{1D73DB71-0FB3-459E-BE68-18DCA64911C0}"/>
</file>

<file path=customXml/itemProps3.xml><?xml version="1.0" encoding="utf-8"?>
<ds:datastoreItem xmlns:ds="http://schemas.openxmlformats.org/officeDocument/2006/customXml" ds:itemID="{F4BC481F-9D8D-43BC-8AF2-708F42036ABF}"/>
</file>

<file path=customXml/itemProps4.xml><?xml version="1.0" encoding="utf-8"?>
<ds:datastoreItem xmlns:ds="http://schemas.openxmlformats.org/officeDocument/2006/customXml" ds:itemID="{8482F807-F37E-4ECB-82F7-4F4B3724B0EF}"/>
</file>

<file path=customXml/itemProps5.xml><?xml version="1.0" encoding="utf-8"?>
<ds:datastoreItem xmlns:ds="http://schemas.openxmlformats.org/officeDocument/2006/customXml" ds:itemID="{7A98820D-999D-40A7-B221-5FEA51EEBEA1}"/>
</file>

<file path=docProps/app.xml><?xml version="1.0" encoding="utf-8"?>
<Properties xmlns="http://schemas.openxmlformats.org/officeDocument/2006/extended-properties" xmlns:vt="http://schemas.openxmlformats.org/officeDocument/2006/docPropsVTypes">
  <Template>Normal.dotm</Template>
  <TotalTime>48</TotalTime>
  <Pages>7</Pages>
  <Words>1363</Words>
  <Characters>7499</Characters>
  <Application>Microsoft Office Word</Application>
  <DocSecurity>0</DocSecurity>
  <Lines>62</Lines>
  <Paragraphs>17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Cloots</dc:creator>
  <cp:keywords/>
  <dc:description/>
  <cp:lastModifiedBy>Cauwe Alexia</cp:lastModifiedBy>
  <cp:revision>10</cp:revision>
  <dcterms:created xsi:type="dcterms:W3CDTF">2019-06-03T12:34:00Z</dcterms:created>
  <dcterms:modified xsi:type="dcterms:W3CDTF">2019-08-13T11:24:00Z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ies>
</file>