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7A" w:rsidRPr="00DB2302" w:rsidRDefault="005C4E7A" w:rsidP="00621FF9">
      <w:pPr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VERSLAG VAN DE COMMISSARIS </w:t>
      </w:r>
      <w:r w:rsidR="004B03B6">
        <w:rPr>
          <w:rFonts w:asciiTheme="minorHAnsi" w:hAnsiTheme="minorHAnsi"/>
          <w:b/>
          <w:szCs w:val="22"/>
          <w:lang w:val="nl-BE"/>
        </w:rPr>
        <w:t xml:space="preserve">AAN HET FONDS VOOR ARBEIDSONGEVALLEN OVEREENKOMSTIG ARTIKEL 8, DERDE LID </w:t>
      </w:r>
      <w:r w:rsidR="004B03B6" w:rsidRPr="00DB2302">
        <w:rPr>
          <w:rFonts w:asciiTheme="minorHAnsi" w:hAnsiTheme="minorHAnsi"/>
          <w:b/>
          <w:szCs w:val="22"/>
          <w:lang w:val="nl-BE"/>
        </w:rPr>
        <w:t>VAN HET KONINKLIJK BESLUIT VAN 30 DECEMBER 1976</w:t>
      </w:r>
      <w:r w:rsidR="004B03B6" w:rsidRPr="00DB2302">
        <w:rPr>
          <w:rStyle w:val="EndnoteReference"/>
          <w:rFonts w:asciiTheme="minorHAnsi" w:hAnsiTheme="minorHAnsi"/>
          <w:b/>
          <w:szCs w:val="22"/>
          <w:lang w:val="nl-BE"/>
        </w:rPr>
        <w:endnoteReference w:id="1"/>
      </w:r>
      <w:r w:rsidR="004B03B6" w:rsidRPr="004B03B6">
        <w:rPr>
          <w:rFonts w:asciiTheme="minorHAnsi" w:hAnsiTheme="minorHAnsi"/>
          <w:b/>
          <w:szCs w:val="22"/>
          <w:lang w:val="nl-BE"/>
        </w:rPr>
        <w:t xml:space="preserve"> </w:t>
      </w:r>
      <w:r w:rsidR="004B03B6" w:rsidRPr="00DB2302">
        <w:rPr>
          <w:rFonts w:asciiTheme="minorHAnsi" w:hAnsiTheme="minorHAnsi"/>
          <w:b/>
          <w:szCs w:val="22"/>
          <w:lang w:val="nl-BE"/>
        </w:rPr>
        <w:t xml:space="preserve">OVER DE AANGIFTE </w:t>
      </w:r>
      <w:r w:rsidR="00305169">
        <w:rPr>
          <w:rFonts w:asciiTheme="minorHAnsi" w:hAnsiTheme="minorHAnsi"/>
          <w:b/>
          <w:szCs w:val="22"/>
          <w:lang w:val="nl-BE"/>
        </w:rPr>
        <w:t>VAN</w:t>
      </w:r>
      <w:r w:rsidR="004B03B6">
        <w:rPr>
          <w:rFonts w:asciiTheme="minorHAnsi" w:hAnsiTheme="minorHAnsi"/>
          <w:b/>
          <w:szCs w:val="22"/>
          <w:lang w:val="nl-BE"/>
        </w:rPr>
        <w:t xml:space="preserve"> DE</w:t>
      </w:r>
      <w:r w:rsidR="00305169">
        <w:rPr>
          <w:rFonts w:asciiTheme="minorHAnsi" w:hAnsiTheme="minorHAnsi"/>
          <w:b/>
          <w:szCs w:val="22"/>
          <w:lang w:val="nl-BE"/>
        </w:rPr>
        <w:t xml:space="preserve"> DOOR </w:t>
      </w:r>
      <w:r w:rsidR="00305169" w:rsidRPr="00DB2302">
        <w:rPr>
          <w:rFonts w:asciiTheme="minorHAnsi" w:hAnsiTheme="minorHAnsi"/>
          <w:b/>
          <w:i/>
          <w:szCs w:val="22"/>
          <w:lang w:val="nl-BE"/>
        </w:rPr>
        <w:t>(identificatie van de onderneming)</w:t>
      </w:r>
      <w:r w:rsidR="004B03B6">
        <w:rPr>
          <w:rFonts w:asciiTheme="minorHAnsi" w:hAnsiTheme="minorHAnsi"/>
          <w:b/>
          <w:szCs w:val="22"/>
          <w:lang w:val="nl-BE"/>
        </w:rPr>
        <w:t xml:space="preserve"> </w:t>
      </w:r>
      <w:r w:rsidR="004B03B6" w:rsidRPr="004B03B6">
        <w:rPr>
          <w:rFonts w:asciiTheme="minorHAnsi" w:hAnsiTheme="minorHAnsi"/>
          <w:b/>
          <w:szCs w:val="22"/>
          <w:lang w:val="nl-BE"/>
        </w:rPr>
        <w:t>BEREKENDE RESERVEFONDSEN</w:t>
      </w:r>
      <w:r w:rsidR="00B8341C">
        <w:rPr>
          <w:rFonts w:asciiTheme="minorHAnsi" w:hAnsiTheme="minorHAnsi"/>
          <w:b/>
          <w:szCs w:val="22"/>
          <w:lang w:val="nl-BE"/>
        </w:rPr>
        <w:t xml:space="preserve"> EN VERSCHULDIGDE BIJDRAGE</w:t>
      </w:r>
      <w:r w:rsidR="00305169" w:rsidRPr="00305169">
        <w:rPr>
          <w:rFonts w:asciiTheme="minorHAnsi" w:hAnsiTheme="minorHAnsi"/>
          <w:b/>
          <w:szCs w:val="22"/>
          <w:lang w:val="nl-BE"/>
        </w:rPr>
        <w:t xml:space="preserve"> </w:t>
      </w:r>
      <w:r w:rsidR="00305169">
        <w:rPr>
          <w:rFonts w:asciiTheme="minorHAnsi" w:hAnsiTheme="minorHAnsi"/>
          <w:b/>
          <w:szCs w:val="22"/>
          <w:lang w:val="nl-BE"/>
        </w:rPr>
        <w:t xml:space="preserve">MET BETREKKING TOT HET BOEKJAAR AFGESLOTEN </w:t>
      </w:r>
      <w:r w:rsidR="00305169" w:rsidRPr="00DB2302">
        <w:rPr>
          <w:rFonts w:asciiTheme="minorHAnsi" w:hAnsiTheme="minorHAnsi"/>
          <w:b/>
          <w:szCs w:val="22"/>
          <w:lang w:val="nl-BE"/>
        </w:rPr>
        <w:t>PER</w:t>
      </w:r>
      <w:r w:rsidR="00305169">
        <w:rPr>
          <w:rFonts w:asciiTheme="minorHAnsi" w:hAnsiTheme="minorHAnsi"/>
          <w:b/>
          <w:szCs w:val="22"/>
          <w:lang w:val="nl-BE"/>
        </w:rPr>
        <w:t xml:space="preserve"> 31 DECEMBER </w:t>
      </w:r>
      <w:r w:rsidR="00B30EA5" w:rsidRPr="00B30EA5">
        <w:rPr>
          <w:rFonts w:asciiTheme="minorHAnsi" w:hAnsiTheme="minorHAnsi"/>
          <w:b/>
          <w:szCs w:val="22"/>
          <w:lang w:val="nl-BE"/>
        </w:rPr>
        <w:t>201X</w:t>
      </w: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Default="005C4E7A" w:rsidP="00F05A7A">
      <w:pPr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Opdracht</w:t>
      </w:r>
    </w:p>
    <w:p w:rsidR="00D41554" w:rsidRPr="00DB2302" w:rsidRDefault="00D41554" w:rsidP="00F05A7A">
      <w:pPr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"/>
        </w:rPr>
        <w:t xml:space="preserve">Overeenkomstig </w:t>
      </w:r>
      <w:r w:rsidR="00215F3A">
        <w:rPr>
          <w:rFonts w:asciiTheme="minorHAnsi" w:hAnsiTheme="minorHAnsi"/>
          <w:szCs w:val="22"/>
          <w:lang w:val="nl"/>
        </w:rPr>
        <w:t>artikel 8</w:t>
      </w:r>
      <w:r w:rsidR="0043573D">
        <w:rPr>
          <w:rFonts w:asciiTheme="minorHAnsi" w:hAnsiTheme="minorHAnsi"/>
          <w:szCs w:val="22"/>
          <w:lang w:val="nl"/>
        </w:rPr>
        <w:t>, derde</w:t>
      </w:r>
      <w:r w:rsidRPr="00DB2302">
        <w:rPr>
          <w:rFonts w:asciiTheme="minorHAnsi" w:hAnsiTheme="minorHAnsi"/>
          <w:szCs w:val="22"/>
          <w:lang w:val="nl"/>
        </w:rPr>
        <w:t xml:space="preserve"> lid van</w:t>
      </w:r>
      <w:r w:rsidR="00EC3AA7" w:rsidRPr="00DB2302">
        <w:rPr>
          <w:rFonts w:asciiTheme="minorHAnsi" w:hAnsiTheme="minorHAnsi"/>
          <w:szCs w:val="22"/>
          <w:lang w:val="nl"/>
        </w:rPr>
        <w:t xml:space="preserve"> het Koninklijk Besluit van 30 december 1976 tot uitvoering van sommige bepalingen van artikel 59quater van de arbeidsongevallenwet van 10 april 1971 (</w:t>
      </w:r>
      <w:r w:rsidR="00C5450D">
        <w:rPr>
          <w:rFonts w:asciiTheme="minorHAnsi" w:hAnsiTheme="minorHAnsi"/>
          <w:szCs w:val="22"/>
          <w:lang w:val="nl"/>
        </w:rPr>
        <w:t>het KB</w:t>
      </w:r>
      <w:r w:rsidR="00EC3AA7" w:rsidRPr="00DB2302">
        <w:rPr>
          <w:rFonts w:asciiTheme="minorHAnsi" w:hAnsiTheme="minorHAnsi"/>
          <w:szCs w:val="22"/>
          <w:lang w:val="nl"/>
        </w:rPr>
        <w:t>)</w:t>
      </w:r>
      <w:r w:rsidR="00C5450D">
        <w:rPr>
          <w:rFonts w:asciiTheme="minorHAnsi" w:hAnsiTheme="minorHAnsi"/>
          <w:szCs w:val="22"/>
          <w:lang w:val="nl"/>
        </w:rPr>
        <w:t xml:space="preserve"> dient </w:t>
      </w:r>
      <w:r w:rsidR="00CC14AA" w:rsidRPr="00DB2302">
        <w:rPr>
          <w:rFonts w:asciiTheme="minorHAnsi" w:hAnsiTheme="minorHAnsi"/>
          <w:szCs w:val="22"/>
          <w:lang w:val="nl"/>
        </w:rPr>
        <w:t>de aang</w:t>
      </w:r>
      <w:r w:rsidR="00215F3A">
        <w:rPr>
          <w:rFonts w:asciiTheme="minorHAnsi" w:hAnsiTheme="minorHAnsi"/>
          <w:szCs w:val="22"/>
          <w:lang w:val="nl"/>
        </w:rPr>
        <w:t xml:space="preserve">ifte van de </w:t>
      </w:r>
      <w:r w:rsidR="004B03B6">
        <w:rPr>
          <w:rFonts w:asciiTheme="minorHAnsi" w:hAnsiTheme="minorHAnsi"/>
          <w:szCs w:val="22"/>
          <w:lang w:val="nl"/>
        </w:rPr>
        <w:t xml:space="preserve">overeenkomstig artikel 7 van het KB </w:t>
      </w:r>
      <w:r w:rsidR="00B8341C">
        <w:rPr>
          <w:rFonts w:asciiTheme="minorHAnsi" w:hAnsiTheme="minorHAnsi"/>
          <w:szCs w:val="22"/>
          <w:lang w:val="nl"/>
        </w:rPr>
        <w:t>berekende reservefondsen en de op grond hierva</w:t>
      </w:r>
      <w:bookmarkStart w:id="0" w:name="_GoBack"/>
      <w:bookmarkEnd w:id="0"/>
      <w:r w:rsidR="00B8341C">
        <w:rPr>
          <w:rFonts w:asciiTheme="minorHAnsi" w:hAnsiTheme="minorHAnsi"/>
          <w:szCs w:val="22"/>
          <w:lang w:val="nl"/>
        </w:rPr>
        <w:t xml:space="preserve">n verschuldigde bijdrage </w:t>
      </w:r>
      <w:r w:rsidR="00305169">
        <w:rPr>
          <w:rFonts w:asciiTheme="minorHAnsi" w:hAnsiTheme="minorHAnsi"/>
          <w:szCs w:val="22"/>
          <w:lang w:val="nl"/>
        </w:rPr>
        <w:t xml:space="preserve">met betrekking tot het boekjaar afgesloten per 31 december </w:t>
      </w:r>
      <w:r w:rsidR="00C54C81" w:rsidRPr="00C54C81">
        <w:rPr>
          <w:rFonts w:asciiTheme="minorHAnsi" w:hAnsiTheme="minorHAnsi"/>
          <w:szCs w:val="22"/>
          <w:lang w:val="nl"/>
        </w:rPr>
        <w:t>201X</w:t>
      </w:r>
      <w:r w:rsidR="00305169" w:rsidRPr="00C54C81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 xml:space="preserve">(de aangifte) </w:t>
      </w:r>
      <w:r w:rsidR="00305169">
        <w:rPr>
          <w:rFonts w:asciiTheme="minorHAnsi" w:hAnsiTheme="minorHAnsi"/>
          <w:szCs w:val="22"/>
          <w:lang w:val="nl"/>
        </w:rPr>
        <w:t xml:space="preserve">door </w:t>
      </w:r>
      <w:r w:rsidR="00305169" w:rsidRPr="00305169">
        <w:rPr>
          <w:rFonts w:asciiTheme="minorHAnsi" w:hAnsiTheme="minorHAnsi"/>
          <w:i/>
          <w:szCs w:val="22"/>
          <w:lang w:val="nl"/>
        </w:rPr>
        <w:t>(identificatie van de onderneming)</w:t>
      </w:r>
      <w:r w:rsidR="00305169">
        <w:rPr>
          <w:rFonts w:asciiTheme="minorHAnsi" w:hAnsiTheme="minorHAnsi"/>
          <w:szCs w:val="22"/>
          <w:lang w:val="nl"/>
        </w:rPr>
        <w:t xml:space="preserve"> (de Instelling) </w:t>
      </w:r>
      <w:r w:rsidR="00CC14AA" w:rsidRPr="00DB2302">
        <w:rPr>
          <w:rFonts w:asciiTheme="minorHAnsi" w:hAnsiTheme="minorHAnsi"/>
          <w:szCs w:val="22"/>
          <w:lang w:val="nl"/>
        </w:rPr>
        <w:t xml:space="preserve">ter certificatie </w:t>
      </w:r>
      <w:r w:rsidR="00C5450D">
        <w:rPr>
          <w:rFonts w:asciiTheme="minorHAnsi" w:hAnsiTheme="minorHAnsi"/>
          <w:szCs w:val="22"/>
          <w:lang w:val="nl"/>
        </w:rPr>
        <w:t>worden voorgelegd</w:t>
      </w:r>
      <w:r w:rsidR="00DF7FAF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>met het oog op het verschaffen van een redelijke zekerheid aangaande de</w:t>
      </w:r>
      <w:r w:rsidR="00A80D02">
        <w:rPr>
          <w:rFonts w:asciiTheme="minorHAnsi" w:hAnsiTheme="minorHAnsi"/>
          <w:szCs w:val="22"/>
          <w:lang w:val="nl"/>
        </w:rPr>
        <w:t xml:space="preserve"> aangifte</w:t>
      </w:r>
      <w:r w:rsidRPr="00DB2302">
        <w:rPr>
          <w:rFonts w:asciiTheme="minorHAnsi" w:hAnsiTheme="minorHAnsi"/>
          <w:szCs w:val="22"/>
          <w:lang w:val="nl"/>
        </w:rPr>
        <w:t>.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</w:p>
    <w:p w:rsidR="005C4E7A" w:rsidRPr="00DB2302" w:rsidRDefault="00B8341C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>
        <w:rPr>
          <w:rFonts w:asciiTheme="minorHAnsi" w:hAnsiTheme="minorHAnsi"/>
          <w:szCs w:val="22"/>
          <w:lang w:val="nl-BE"/>
        </w:rPr>
        <w:t xml:space="preserve">Het opstellen van de aangifte </w:t>
      </w:r>
      <w:r w:rsidR="00621D2A">
        <w:rPr>
          <w:rFonts w:asciiTheme="minorHAnsi" w:hAnsiTheme="minorHAnsi"/>
          <w:szCs w:val="22"/>
          <w:lang w:val="nl-BE"/>
        </w:rPr>
        <w:t xml:space="preserve">overeenkomstig </w:t>
      </w:r>
      <w:r w:rsidR="0022691E">
        <w:rPr>
          <w:rFonts w:asciiTheme="minorHAnsi" w:hAnsiTheme="minorHAnsi"/>
          <w:szCs w:val="22"/>
          <w:lang w:val="nl-BE"/>
        </w:rPr>
        <w:t xml:space="preserve">de bepalingen van </w:t>
      </w:r>
      <w:r w:rsidR="00621D2A">
        <w:rPr>
          <w:rFonts w:asciiTheme="minorHAnsi" w:hAnsiTheme="minorHAnsi"/>
          <w:szCs w:val="22"/>
          <w:lang w:val="nl-BE"/>
        </w:rPr>
        <w:t xml:space="preserve">het KB </w:t>
      </w:r>
      <w:r w:rsidR="005C4E7A" w:rsidRPr="00DB2302">
        <w:rPr>
          <w:rFonts w:asciiTheme="minorHAnsi" w:hAnsiTheme="minorHAnsi"/>
          <w:szCs w:val="22"/>
          <w:lang w:val="nl"/>
        </w:rPr>
        <w:t xml:space="preserve">valt onder de verantwoordelijkheid van </w:t>
      </w:r>
      <w:r w:rsidR="0022691E" w:rsidRPr="0022691E">
        <w:rPr>
          <w:rFonts w:asciiTheme="minorHAnsi" w:hAnsiTheme="minorHAnsi"/>
          <w:i/>
          <w:szCs w:val="22"/>
          <w:lang w:val="nl"/>
        </w:rPr>
        <w:t>(“</w:t>
      </w:r>
      <w:r w:rsidR="005C4E7A" w:rsidRPr="0022691E">
        <w:rPr>
          <w:rFonts w:asciiTheme="minorHAnsi" w:hAnsiTheme="minorHAnsi"/>
          <w:i/>
          <w:szCs w:val="22"/>
          <w:lang w:val="nl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"/>
        </w:rPr>
        <w:t>” of</w:t>
      </w:r>
      <w:r w:rsidR="005C4E7A" w:rsidRPr="0022691E">
        <w:rPr>
          <w:rFonts w:asciiTheme="minorHAnsi" w:hAnsiTheme="minorHAnsi"/>
          <w:i/>
          <w:szCs w:val="22"/>
          <w:lang w:val="nl"/>
        </w:rPr>
        <w:t xml:space="preserve"> </w:t>
      </w:r>
      <w:r w:rsidR="0022691E" w:rsidRPr="0022691E">
        <w:rPr>
          <w:rFonts w:asciiTheme="minorHAnsi" w:hAnsiTheme="minorHAnsi"/>
          <w:i/>
          <w:szCs w:val="22"/>
          <w:lang w:val="nl"/>
        </w:rPr>
        <w:t>“</w:t>
      </w:r>
      <w:r w:rsidR="00621D2A" w:rsidRPr="0022691E">
        <w:rPr>
          <w:rFonts w:asciiTheme="minorHAnsi" w:hAnsiTheme="minorHAnsi"/>
          <w:i/>
          <w:szCs w:val="22"/>
          <w:lang w:val="nl"/>
        </w:rPr>
        <w:t>het directiecomité</w:t>
      </w:r>
      <w:r w:rsidR="0022691E" w:rsidRPr="0022691E">
        <w:rPr>
          <w:rFonts w:asciiTheme="minorHAnsi" w:hAnsiTheme="minorHAnsi"/>
          <w:i/>
          <w:szCs w:val="22"/>
          <w:lang w:val="nl"/>
        </w:rPr>
        <w:t>”, naar gelang)</w:t>
      </w:r>
      <w:r w:rsidR="00621D2A">
        <w:rPr>
          <w:rFonts w:asciiTheme="minorHAnsi" w:hAnsiTheme="minorHAnsi"/>
          <w:szCs w:val="22"/>
          <w:lang w:val="nl"/>
        </w:rPr>
        <w:t xml:space="preserve"> onder toezicht van </w:t>
      </w:r>
      <w:r w:rsidR="0031019B" w:rsidRPr="00631220">
        <w:rPr>
          <w:i/>
          <w:szCs w:val="22"/>
          <w:lang w:val="nl"/>
        </w:rPr>
        <w:t>(‘het bestuursorgaan” of “de wettelijke vertegenwoordiger, naar gelang)</w:t>
      </w:r>
      <w:r w:rsidR="0031019B">
        <w:rPr>
          <w:szCs w:val="22"/>
          <w:lang w:val="nl"/>
        </w:rPr>
        <w:t xml:space="preserve"> </w:t>
      </w:r>
      <w:r w:rsidR="005C4E7A" w:rsidRPr="00DB2302">
        <w:rPr>
          <w:rFonts w:asciiTheme="minorHAnsi" w:hAnsiTheme="minorHAnsi"/>
          <w:szCs w:val="22"/>
          <w:lang w:val="nl"/>
        </w:rPr>
        <w:t>van</w:t>
      </w:r>
      <w:r w:rsidR="00305169">
        <w:rPr>
          <w:rFonts w:asciiTheme="minorHAnsi" w:hAnsiTheme="minorHAnsi"/>
          <w:szCs w:val="22"/>
          <w:lang w:val="nl"/>
        </w:rPr>
        <w:t xml:space="preserve"> de Instelling</w:t>
      </w:r>
      <w:r w:rsidR="005C4E7A" w:rsidRPr="00DB2302">
        <w:rPr>
          <w:rFonts w:asciiTheme="minorHAnsi" w:hAnsiTheme="minorHAnsi"/>
          <w:szCs w:val="22"/>
          <w:lang w:val="nl"/>
        </w:rPr>
        <w:t xml:space="preserve">. </w:t>
      </w:r>
    </w:p>
    <w:p w:rsidR="00B8341C" w:rsidRPr="00DB2302" w:rsidRDefault="00B8341C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>Het is onze verantwoordelijkheid een conclusie te formuleren over de</w:t>
      </w:r>
      <w:r w:rsidR="00A80D02">
        <w:rPr>
          <w:rFonts w:asciiTheme="minorHAnsi" w:hAnsiTheme="minorHAnsi"/>
          <w:szCs w:val="22"/>
          <w:lang w:val="nl"/>
        </w:rPr>
        <w:t xml:space="preserve"> aangifte </w:t>
      </w:r>
      <w:r w:rsidRPr="00DB2302">
        <w:rPr>
          <w:rFonts w:asciiTheme="minorHAnsi" w:hAnsiTheme="minorHAnsi"/>
          <w:szCs w:val="22"/>
          <w:lang w:val="nl-NL" w:eastAsia="nl-NL"/>
        </w:rPr>
        <w:t>op basis van de door ons uitgevoerde werkzaamheden.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</w:p>
    <w:p w:rsidR="00242174" w:rsidRPr="00242174" w:rsidRDefault="00242174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Een kopie van de door </w:t>
      </w:r>
      <w:r w:rsidR="0022691E" w:rsidRPr="0022691E">
        <w:rPr>
          <w:rFonts w:asciiTheme="minorHAnsi" w:hAnsiTheme="minorHAnsi"/>
          <w:i/>
          <w:szCs w:val="22"/>
          <w:lang w:val="nl-BE"/>
        </w:rPr>
        <w:t>(“</w:t>
      </w:r>
      <w:r w:rsidRPr="0022691E">
        <w:rPr>
          <w:rFonts w:asciiTheme="minorHAnsi" w:hAnsiTheme="minorHAnsi"/>
          <w:i/>
          <w:szCs w:val="22"/>
          <w:lang w:val="nl-BE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-BE"/>
        </w:rPr>
        <w:t>” of “</w:t>
      </w:r>
      <w:r w:rsidR="006B1B46" w:rsidRPr="0022691E">
        <w:rPr>
          <w:rFonts w:asciiTheme="minorHAnsi" w:hAnsiTheme="minorHAnsi"/>
          <w:i/>
          <w:szCs w:val="22"/>
          <w:lang w:val="nl-BE"/>
        </w:rPr>
        <w:t>het directiecomité</w:t>
      </w:r>
      <w:r w:rsidR="0022691E" w:rsidRPr="0022691E">
        <w:rPr>
          <w:rFonts w:asciiTheme="minorHAnsi" w:hAnsiTheme="minorHAnsi"/>
          <w:i/>
          <w:szCs w:val="22"/>
          <w:lang w:val="nl-BE"/>
        </w:rPr>
        <w:t>”, naar gelang)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  <w:r w:rsidR="00305169">
        <w:rPr>
          <w:rFonts w:asciiTheme="minorHAnsi" w:hAnsiTheme="minorHAnsi"/>
          <w:szCs w:val="22"/>
          <w:lang w:val="nl-BE"/>
        </w:rPr>
        <w:t>opgestelde aangifte is</w:t>
      </w:r>
      <w:r w:rsidRPr="00DB2302">
        <w:rPr>
          <w:rFonts w:asciiTheme="minorHAnsi" w:hAnsiTheme="minorHAnsi"/>
          <w:szCs w:val="22"/>
          <w:lang w:val="nl-BE"/>
        </w:rPr>
        <w:t xml:space="preserve"> bijgevoegd.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Uitgevoerde werkzaamheden</w:t>
      </w:r>
    </w:p>
    <w:p w:rsidR="005C4E7A" w:rsidRPr="00DB2302" w:rsidRDefault="005C4E7A" w:rsidP="00A06DB3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BE"/>
        </w:rPr>
        <w:t xml:space="preserve">Wij hebben onze werkzaamheden verricht in overeenstemming met </w:t>
      </w:r>
      <w:r w:rsidRPr="00215F3A">
        <w:rPr>
          <w:rFonts w:asciiTheme="minorHAnsi" w:hAnsiTheme="minorHAnsi"/>
          <w:szCs w:val="22"/>
          <w:lang w:val="nl"/>
        </w:rPr>
        <w:t>International Standard on Assurance Engagements 3000 “Assurance engagements other than audits or reviews of historical financial information</w:t>
      </w:r>
      <w:r w:rsidRPr="00DB2302">
        <w:rPr>
          <w:rFonts w:asciiTheme="minorHAnsi" w:hAnsiTheme="minorHAnsi"/>
          <w:szCs w:val="22"/>
          <w:lang w:val="nl-BE"/>
        </w:rPr>
        <w:t>”</w:t>
      </w:r>
      <w:r w:rsidR="00DB2302" w:rsidRPr="00DB2302">
        <w:rPr>
          <w:rStyle w:val="EndnoteReference"/>
          <w:rFonts w:asciiTheme="minorHAnsi" w:hAnsiTheme="minorHAnsi"/>
          <w:szCs w:val="22"/>
          <w:lang w:val="nl-BE"/>
        </w:rPr>
        <w:endnoteReference w:id="2"/>
      </w:r>
      <w:r w:rsidRPr="00DB2302">
        <w:rPr>
          <w:rFonts w:asciiTheme="minorHAnsi" w:hAnsiTheme="minorHAnsi"/>
          <w:szCs w:val="22"/>
          <w:lang w:val="nl-BE"/>
        </w:rPr>
        <w:t xml:space="preserve">. Dienovereenkomstig dienen wij onze werkzaamheden zodanig te plannen en uit te voeren, dat een </w:t>
      </w:r>
      <w:r w:rsidR="00CC14AA" w:rsidRPr="00DB2302">
        <w:rPr>
          <w:rFonts w:asciiTheme="minorHAnsi" w:hAnsiTheme="minorHAnsi"/>
          <w:szCs w:val="22"/>
          <w:lang w:val="nl-BE"/>
        </w:rPr>
        <w:t>r</w:t>
      </w:r>
      <w:r w:rsidR="00C5450D">
        <w:rPr>
          <w:rFonts w:asciiTheme="minorHAnsi" w:hAnsiTheme="minorHAnsi"/>
          <w:szCs w:val="22"/>
          <w:lang w:val="nl-BE"/>
        </w:rPr>
        <w:t>e</w:t>
      </w:r>
      <w:r w:rsidR="00CC14AA" w:rsidRPr="00DB2302">
        <w:rPr>
          <w:rFonts w:asciiTheme="minorHAnsi" w:hAnsiTheme="minorHAnsi"/>
          <w:szCs w:val="22"/>
          <w:lang w:val="nl-BE"/>
        </w:rPr>
        <w:t>delijke</w:t>
      </w:r>
      <w:r w:rsidRPr="00DB2302">
        <w:rPr>
          <w:rFonts w:asciiTheme="minorHAnsi" w:hAnsiTheme="minorHAnsi"/>
          <w:szCs w:val="22"/>
          <w:lang w:val="nl-BE"/>
        </w:rPr>
        <w:t xml:space="preserve"> mate van zekerheid wordt verkregen dat de </w:t>
      </w:r>
      <w:r w:rsidR="00242174">
        <w:rPr>
          <w:rFonts w:asciiTheme="minorHAnsi" w:hAnsiTheme="minorHAnsi"/>
          <w:szCs w:val="22"/>
          <w:lang w:val="nl-BE"/>
        </w:rPr>
        <w:t xml:space="preserve">aangifte </w:t>
      </w:r>
      <w:r w:rsidR="006B1B46">
        <w:rPr>
          <w:rFonts w:asciiTheme="minorHAnsi" w:hAnsiTheme="minorHAnsi"/>
          <w:szCs w:val="22"/>
          <w:lang w:val="nl-BE"/>
        </w:rPr>
        <w:t>in alle materieel v</w:t>
      </w:r>
      <w:r w:rsidR="000257B7">
        <w:rPr>
          <w:rFonts w:asciiTheme="minorHAnsi" w:hAnsiTheme="minorHAnsi"/>
          <w:szCs w:val="22"/>
          <w:lang w:val="nl-BE"/>
        </w:rPr>
        <w:t xml:space="preserve">an belang zijnde opzichten </w:t>
      </w:r>
      <w:r w:rsidR="006B1B46">
        <w:rPr>
          <w:rFonts w:asciiTheme="minorHAnsi" w:hAnsiTheme="minorHAnsi"/>
          <w:szCs w:val="22"/>
          <w:lang w:val="nl-BE"/>
        </w:rPr>
        <w:t>opgesteld</w:t>
      </w:r>
      <w:r w:rsidR="000257B7">
        <w:rPr>
          <w:rFonts w:asciiTheme="minorHAnsi" w:hAnsiTheme="minorHAnsi"/>
          <w:szCs w:val="22"/>
          <w:lang w:val="nl-BE"/>
        </w:rPr>
        <w:t xml:space="preserve"> werd</w:t>
      </w:r>
      <w:r w:rsidR="006B1B46">
        <w:rPr>
          <w:rFonts w:asciiTheme="minorHAnsi" w:hAnsiTheme="minorHAnsi"/>
          <w:szCs w:val="22"/>
          <w:lang w:val="nl-BE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BE"/>
        </w:rPr>
        <w:t>.</w:t>
      </w: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Op basis daarvan hebben wij de door ons in de gegeven omstandigheden noodzakelijk geachte werkzaamheden verricht om een conclusie te kunnen formuleren. Onze belangrijkste werkzaamheden bestonden uit: </w:t>
      </w:r>
      <w:r w:rsidRPr="00DB2302">
        <w:rPr>
          <w:rStyle w:val="EndnoteReference"/>
          <w:rFonts w:asciiTheme="minorHAnsi" w:eastAsia="ScalaSans-Regular" w:hAnsiTheme="minorHAnsi"/>
          <w:szCs w:val="22"/>
          <w:lang w:val="nl-NL" w:eastAsia="nl-NL"/>
        </w:rPr>
        <w:endnoteReference w:id="3"/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-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>-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nl-NL" w:eastAsia="nl-NL"/>
        </w:rPr>
      </w:pP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Wij zijn van mening dat deze werkzaamheden een redelijke basis vormen voor onze conclusie.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AC0482" w:rsidRDefault="00AC0482">
      <w:pPr>
        <w:spacing w:line="240" w:lineRule="auto"/>
        <w:rPr>
          <w:rFonts w:asciiTheme="minorHAnsi" w:hAnsiTheme="minorHAnsi"/>
          <w:b/>
          <w:szCs w:val="22"/>
          <w:lang w:val="nl-BE"/>
        </w:rPr>
      </w:pPr>
      <w:r>
        <w:rPr>
          <w:rFonts w:asciiTheme="minorHAnsi" w:hAnsiTheme="minorHAnsi"/>
          <w:b/>
          <w:szCs w:val="22"/>
          <w:lang w:val="nl-BE"/>
        </w:rPr>
        <w:br w:type="page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lastRenderedPageBreak/>
        <w:t xml:space="preserve">Conclusie </w:t>
      </w:r>
      <w:r w:rsidRPr="00DB2302">
        <w:rPr>
          <w:rStyle w:val="EndnoteReference"/>
          <w:rFonts w:asciiTheme="minorHAnsi" w:hAnsiTheme="minorHAnsi"/>
          <w:b/>
          <w:szCs w:val="22"/>
          <w:lang w:val="nl-BE"/>
        </w:rPr>
        <w:endnoteReference w:id="4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NL" w:eastAsia="nl-NL"/>
        </w:rPr>
        <w:t>Op basis van de uitgevoerde werkzaamheden, zoals in dit verslag beschreven,</w:t>
      </w:r>
      <w:r w:rsidR="00073710" w:rsidRPr="00DB2302">
        <w:rPr>
          <w:rFonts w:asciiTheme="minorHAnsi" w:hAnsiTheme="minorHAnsi"/>
          <w:szCs w:val="22"/>
          <w:lang w:val="nl-NL" w:eastAsia="nl-NL"/>
        </w:rPr>
        <w:t xml:space="preserve"> </w:t>
      </w:r>
      <w:r w:rsidR="006B1B46">
        <w:rPr>
          <w:rFonts w:asciiTheme="minorHAnsi" w:hAnsiTheme="minorHAnsi"/>
          <w:szCs w:val="22"/>
          <w:lang w:val="nl-NL" w:eastAsia="nl-NL"/>
        </w:rPr>
        <w:t>zijn wij van oordeel</w:t>
      </w:r>
      <w:r w:rsidR="0043573D">
        <w:rPr>
          <w:rFonts w:asciiTheme="minorHAnsi" w:hAnsiTheme="minorHAnsi"/>
          <w:szCs w:val="22"/>
          <w:lang w:val="nl-NL" w:eastAsia="nl-NL"/>
        </w:rPr>
        <w:t xml:space="preserve"> </w:t>
      </w:r>
      <w:r w:rsidR="00A80D02">
        <w:rPr>
          <w:rFonts w:asciiTheme="minorHAnsi" w:hAnsiTheme="minorHAnsi"/>
          <w:szCs w:val="22"/>
          <w:lang w:val="nl-NL" w:eastAsia="nl-NL"/>
        </w:rPr>
        <w:t>dat</w:t>
      </w:r>
      <w:r w:rsidR="00242174">
        <w:rPr>
          <w:rFonts w:asciiTheme="minorHAnsi" w:hAnsiTheme="minorHAnsi"/>
          <w:szCs w:val="22"/>
          <w:lang w:val="nl-NL" w:eastAsia="nl-NL"/>
        </w:rPr>
        <w:t xml:space="preserve"> de aangifte </w:t>
      </w:r>
      <w:r w:rsidR="00B30EA5">
        <w:rPr>
          <w:rFonts w:asciiTheme="minorHAnsi" w:hAnsiTheme="minorHAnsi"/>
          <w:szCs w:val="22"/>
          <w:lang w:val="nl-NL" w:eastAsia="nl-NL"/>
        </w:rPr>
        <w:t>per 31 december 201X</w:t>
      </w:r>
      <w:r w:rsidR="00242174">
        <w:rPr>
          <w:rFonts w:asciiTheme="minorHAnsi" w:hAnsiTheme="minorHAnsi"/>
          <w:szCs w:val="22"/>
          <w:lang w:val="nl-NL" w:eastAsia="nl-NL"/>
        </w:rPr>
        <w:t xml:space="preserve"> </w:t>
      </w:r>
      <w:r w:rsidR="006B1B46">
        <w:rPr>
          <w:rFonts w:asciiTheme="minorHAnsi" w:hAnsiTheme="minorHAnsi"/>
          <w:szCs w:val="22"/>
          <w:lang w:val="nl-NL" w:eastAsia="nl-NL"/>
        </w:rPr>
        <w:t>in alle van materi</w:t>
      </w:r>
      <w:r w:rsidR="000257B7">
        <w:rPr>
          <w:rFonts w:asciiTheme="minorHAnsi" w:hAnsiTheme="minorHAnsi"/>
          <w:szCs w:val="22"/>
          <w:lang w:val="nl-NL" w:eastAsia="nl-NL"/>
        </w:rPr>
        <w:t>eel belang zijnde opzichten</w:t>
      </w:r>
      <w:r w:rsidR="006B1B46">
        <w:rPr>
          <w:rFonts w:asciiTheme="minorHAnsi" w:hAnsiTheme="minorHAnsi"/>
          <w:szCs w:val="22"/>
          <w:lang w:val="nl-NL" w:eastAsia="nl-NL"/>
        </w:rPr>
        <w:t xml:space="preserve"> opgesteld</w:t>
      </w:r>
      <w:r w:rsidR="000257B7">
        <w:rPr>
          <w:rFonts w:asciiTheme="minorHAnsi" w:hAnsiTheme="minorHAnsi"/>
          <w:szCs w:val="22"/>
          <w:lang w:val="nl-NL" w:eastAsia="nl-NL"/>
        </w:rPr>
        <w:t xml:space="preserve"> werd</w:t>
      </w:r>
      <w:r w:rsidR="006B1B46">
        <w:rPr>
          <w:rFonts w:asciiTheme="minorHAnsi" w:hAnsiTheme="minorHAnsi"/>
          <w:szCs w:val="22"/>
          <w:lang w:val="nl-NL" w:eastAsia="nl-NL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NL" w:eastAsia="nl-NL"/>
        </w:rPr>
        <w:t xml:space="preserve">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B52BE">
      <w:pPr>
        <w:ind w:right="-79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Verspreiding van het verslag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D7335A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Voorliggende rapportering is uitsluitend bestemd voor </w:t>
      </w:r>
      <w:r w:rsidR="0022691E" w:rsidRPr="0022691E">
        <w:rPr>
          <w:rFonts w:asciiTheme="minorHAnsi" w:hAnsiTheme="minorHAnsi"/>
          <w:i/>
          <w:szCs w:val="22"/>
          <w:lang w:val="nl-BE"/>
        </w:rPr>
        <w:t>(“</w:t>
      </w:r>
      <w:r w:rsidRPr="0022691E">
        <w:rPr>
          <w:rFonts w:asciiTheme="minorHAnsi" w:hAnsiTheme="minorHAnsi"/>
          <w:i/>
          <w:szCs w:val="22"/>
          <w:lang w:val="nl-BE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-BE"/>
        </w:rPr>
        <w:t>” of</w:t>
      </w:r>
      <w:r w:rsidRPr="0022691E">
        <w:rPr>
          <w:rFonts w:asciiTheme="minorHAnsi" w:hAnsiTheme="minorHAnsi"/>
          <w:i/>
          <w:szCs w:val="22"/>
          <w:lang w:val="nl-BE"/>
        </w:rPr>
        <w:t xml:space="preserve"> </w:t>
      </w:r>
      <w:r w:rsidR="0022691E" w:rsidRPr="0022691E">
        <w:rPr>
          <w:rFonts w:asciiTheme="minorHAnsi" w:hAnsiTheme="minorHAnsi"/>
          <w:i/>
          <w:szCs w:val="22"/>
          <w:lang w:val="nl-BE"/>
        </w:rPr>
        <w:t>“</w:t>
      </w:r>
      <w:r w:rsidR="006B1B46" w:rsidRPr="0022691E">
        <w:rPr>
          <w:rFonts w:asciiTheme="minorHAnsi" w:hAnsiTheme="minorHAnsi"/>
          <w:i/>
          <w:szCs w:val="22"/>
          <w:lang w:val="nl-BE"/>
        </w:rPr>
        <w:t>het directiecomité</w:t>
      </w:r>
      <w:r w:rsidR="0022691E" w:rsidRPr="0022691E">
        <w:rPr>
          <w:rFonts w:asciiTheme="minorHAnsi" w:hAnsiTheme="minorHAnsi"/>
          <w:i/>
          <w:szCs w:val="22"/>
          <w:lang w:val="nl-BE"/>
        </w:rPr>
        <w:t>”, naar gelang)</w:t>
      </w:r>
      <w:r w:rsidR="006B1B46">
        <w:rPr>
          <w:rFonts w:asciiTheme="minorHAnsi" w:hAnsiTheme="minorHAnsi"/>
          <w:szCs w:val="22"/>
          <w:lang w:val="nl-BE"/>
        </w:rPr>
        <w:t xml:space="preserve"> </w:t>
      </w:r>
      <w:r w:rsidRPr="00DB2302">
        <w:rPr>
          <w:rFonts w:asciiTheme="minorHAnsi" w:hAnsiTheme="minorHAnsi"/>
          <w:szCs w:val="22"/>
          <w:lang w:val="nl-BE"/>
        </w:rPr>
        <w:t xml:space="preserve">van </w:t>
      </w:r>
      <w:r w:rsidR="00305169" w:rsidRPr="00305169">
        <w:rPr>
          <w:rFonts w:asciiTheme="minorHAnsi" w:hAnsiTheme="minorHAnsi"/>
          <w:szCs w:val="22"/>
          <w:lang w:val="nl-BE"/>
        </w:rPr>
        <w:t xml:space="preserve">de Instelling </w:t>
      </w:r>
      <w:r w:rsidRPr="00DB2302">
        <w:rPr>
          <w:rFonts w:asciiTheme="minorHAnsi" w:hAnsiTheme="minorHAnsi"/>
          <w:szCs w:val="22"/>
          <w:lang w:val="nl-BE"/>
        </w:rPr>
        <w:t xml:space="preserve">en mag enkel worden gebruikt ten behoeve van </w:t>
      </w:r>
      <w:r w:rsidRPr="00DB2302">
        <w:rPr>
          <w:rFonts w:asciiTheme="minorHAnsi" w:hAnsiTheme="minorHAnsi"/>
          <w:szCs w:val="22"/>
          <w:lang w:val="nl"/>
        </w:rPr>
        <w:t xml:space="preserve">het </w:t>
      </w:r>
      <w:r w:rsidR="00073710" w:rsidRPr="00DB2302">
        <w:rPr>
          <w:rFonts w:asciiTheme="minorHAnsi" w:hAnsiTheme="minorHAnsi"/>
          <w:szCs w:val="22"/>
          <w:lang w:val="nl"/>
        </w:rPr>
        <w:t xml:space="preserve">Fonds voor arbeidsongevallen </w:t>
      </w:r>
      <w:r w:rsidRPr="00DB2302">
        <w:rPr>
          <w:rFonts w:asciiTheme="minorHAnsi" w:hAnsiTheme="minorHAnsi"/>
          <w:szCs w:val="22"/>
          <w:lang w:val="nl-BE"/>
        </w:rPr>
        <w:t xml:space="preserve">in het kader van de in </w:t>
      </w:r>
      <w:r w:rsidR="00215F3A">
        <w:rPr>
          <w:rFonts w:asciiTheme="minorHAnsi" w:hAnsiTheme="minorHAnsi"/>
          <w:szCs w:val="22"/>
          <w:lang w:val="nl-BE"/>
        </w:rPr>
        <w:t>artikel 8</w:t>
      </w:r>
      <w:r w:rsidR="00073710" w:rsidRPr="00DB2302">
        <w:rPr>
          <w:rFonts w:asciiTheme="minorHAnsi" w:hAnsiTheme="minorHAnsi"/>
          <w:szCs w:val="22"/>
          <w:lang w:val="nl-BE"/>
        </w:rPr>
        <w:t xml:space="preserve">, tweede lid van het KB </w:t>
      </w:r>
      <w:r w:rsidRPr="00DB2302">
        <w:rPr>
          <w:rFonts w:asciiTheme="minorHAnsi" w:hAnsiTheme="minorHAnsi"/>
          <w:szCs w:val="22"/>
          <w:lang w:val="nl-BE"/>
        </w:rPr>
        <w:t xml:space="preserve">voorziene </w:t>
      </w:r>
      <w:r w:rsidR="00073710" w:rsidRPr="00DB2302">
        <w:rPr>
          <w:rFonts w:asciiTheme="minorHAnsi" w:hAnsiTheme="minorHAnsi"/>
          <w:szCs w:val="22"/>
          <w:lang w:val="nl-BE"/>
        </w:rPr>
        <w:t xml:space="preserve">certificatie </w:t>
      </w:r>
      <w:r w:rsidRPr="00DB2302">
        <w:rPr>
          <w:rFonts w:asciiTheme="minorHAnsi" w:hAnsiTheme="minorHAnsi"/>
          <w:szCs w:val="22"/>
          <w:lang w:val="nl-BE"/>
        </w:rPr>
        <w:t xml:space="preserve">door de </w:t>
      </w:r>
      <w:r w:rsidR="0031019B" w:rsidRPr="00631220">
        <w:rPr>
          <w:i/>
          <w:szCs w:val="22"/>
          <w:lang w:val="nl-BE"/>
        </w:rPr>
        <w:t>“commissaris” of “bedrijfsrevisor”, naar gelang</w:t>
      </w:r>
      <w:r w:rsidR="0031019B">
        <w:rPr>
          <w:szCs w:val="22"/>
          <w:lang w:val="nl-BE"/>
        </w:rPr>
        <w:t xml:space="preserve"> </w:t>
      </w:r>
      <w:r w:rsidR="0043573D">
        <w:rPr>
          <w:rFonts w:asciiTheme="minorHAnsi" w:hAnsiTheme="minorHAnsi"/>
          <w:szCs w:val="22"/>
          <w:lang w:val="nl-BE"/>
        </w:rPr>
        <w:t>v</w:t>
      </w:r>
      <w:r w:rsidR="00242174">
        <w:rPr>
          <w:rFonts w:asciiTheme="minorHAnsi" w:hAnsiTheme="minorHAnsi"/>
          <w:szCs w:val="22"/>
          <w:lang w:val="nl-BE"/>
        </w:rPr>
        <w:t>an de aangifte</w:t>
      </w:r>
      <w:r w:rsidRPr="00DB2302">
        <w:rPr>
          <w:rFonts w:asciiTheme="minorHAnsi" w:hAnsiTheme="minorHAnsi"/>
          <w:szCs w:val="22"/>
          <w:lang w:val="nl-BE"/>
        </w:rPr>
        <w:t>. Wij wijzen er op dat deze rapportage niet (geheel of gedeeltelijk) aan andere derden mag worden verspreid zonder onze uitdrukkelijke voorafgaande toestemming</w:t>
      </w:r>
      <w:r w:rsidRPr="00DB2302">
        <w:rPr>
          <w:rFonts w:asciiTheme="minorHAnsi" w:hAnsiTheme="minorHAnsi"/>
          <w:szCs w:val="22"/>
          <w:lang w:val="nl"/>
        </w:rPr>
        <w:t>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XXX</w:t>
      </w:r>
    </w:p>
    <w:p w:rsidR="005C4E7A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Commissaris</w:t>
      </w:r>
    </w:p>
    <w:p w:rsidR="00C5450D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C5450D" w:rsidRPr="00DB2302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Vertegenwoordigd door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YYY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Bedrijfsrevisor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Plaats, datum</w:t>
      </w:r>
    </w:p>
    <w:p w:rsidR="005C4E7A" w:rsidRDefault="005C4E7A" w:rsidP="001638C0">
      <w:pPr>
        <w:ind w:right="-79"/>
        <w:jc w:val="both"/>
        <w:rPr>
          <w:i/>
          <w:szCs w:val="22"/>
          <w:lang w:val="nl-BE"/>
        </w:rPr>
      </w:pPr>
    </w:p>
    <w:p w:rsidR="005C4E7A" w:rsidRPr="004D6389" w:rsidRDefault="005C4E7A" w:rsidP="001638C0">
      <w:pPr>
        <w:ind w:right="-79"/>
        <w:jc w:val="both"/>
        <w:rPr>
          <w:b/>
          <w:szCs w:val="22"/>
          <w:lang w:val="nl-BE"/>
        </w:rPr>
      </w:pPr>
      <w:r>
        <w:rPr>
          <w:b/>
          <w:szCs w:val="22"/>
          <w:lang w:val="nl-BE"/>
        </w:rPr>
        <w:br w:type="page"/>
      </w:r>
      <w:r w:rsidRPr="004D6389">
        <w:rPr>
          <w:b/>
          <w:szCs w:val="22"/>
          <w:lang w:val="nl-BE"/>
        </w:rPr>
        <w:lastRenderedPageBreak/>
        <w:t>Toelichtingen bij het modelverslag</w:t>
      </w:r>
    </w:p>
    <w:sectPr w:rsidR="005C4E7A" w:rsidRPr="004D6389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C5" w:rsidRDefault="00EB1EC5">
      <w:r>
        <w:separator/>
      </w:r>
    </w:p>
  </w:endnote>
  <w:endnote w:type="continuationSeparator" w:id="0">
    <w:p w:rsidR="00EB1EC5" w:rsidRDefault="00EB1EC5">
      <w:r>
        <w:continuationSeparator/>
      </w:r>
    </w:p>
  </w:endnote>
  <w:endnote w:id="1">
    <w:p w:rsidR="004B03B6" w:rsidRPr="00DB2302" w:rsidRDefault="004B03B6" w:rsidP="004B03B6">
      <w:pPr>
        <w:pStyle w:val="EndnoteText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Dit verslag werd enkel bij wijze van voorbeeld opgesteld.</w:t>
      </w:r>
    </w:p>
  </w:endnote>
  <w:endnote w:id="2">
    <w:p w:rsidR="00DB2302" w:rsidRPr="00DB2302" w:rsidRDefault="00DB2302" w:rsidP="00DB2302">
      <w:pPr>
        <w:pStyle w:val="EndnoteText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Bij gebrek aan het bestaan van een Belgische norm die als referentie kan worden gebruikt in het kader van de certificatie van de aangifte</w:t>
      </w:r>
      <w:r w:rsidR="001B2405">
        <w:rPr>
          <w:rFonts w:asciiTheme="minorHAnsi" w:hAnsiTheme="minorHAnsi"/>
          <w:lang w:val="nl-BE"/>
        </w:rPr>
        <w:t xml:space="preserve"> worden de leden van het IREFI</w:t>
      </w:r>
      <w:r w:rsidRPr="00DB2302">
        <w:rPr>
          <w:rFonts w:asciiTheme="minorHAnsi" w:hAnsiTheme="minorHAnsi"/>
          <w:lang w:val="nl-BE"/>
        </w:rPr>
        <w:t xml:space="preserve"> geadviseerd hun onderzoek te verrichten in overeenstemming met </w:t>
      </w:r>
      <w:r w:rsidRPr="00215F3A">
        <w:rPr>
          <w:rFonts w:asciiTheme="minorHAnsi" w:hAnsiTheme="minorHAnsi"/>
          <w:lang w:val="nl-BE"/>
        </w:rPr>
        <w:t>International Standard on Assurance Engagements</w:t>
      </w:r>
      <w:r w:rsidRPr="00DB2302">
        <w:rPr>
          <w:rFonts w:asciiTheme="minorHAnsi" w:hAnsiTheme="minorHAnsi"/>
          <w:lang w:val="nl-BE"/>
        </w:rPr>
        <w:t xml:space="preserve"> 3000 (ISAE 3000). </w:t>
      </w:r>
    </w:p>
  </w:endnote>
  <w:endnote w:id="3">
    <w:p w:rsidR="005C4E7A" w:rsidRPr="00DB2302" w:rsidRDefault="005C4E7A" w:rsidP="00DB2302">
      <w:pPr>
        <w:pStyle w:val="EndnoteTex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Het oplijsten van de uitgevoerde werkzaamheden is wenselijk maar </w:t>
      </w:r>
      <w:r w:rsidRPr="00DB2302">
        <w:rPr>
          <w:rFonts w:asciiTheme="minorHAnsi" w:hAnsiTheme="minorHAnsi"/>
          <w:lang w:val="nl-BE"/>
        </w:rPr>
        <w:t>optioneel. De werkzaamheden kunnen bij wijze van voorbeeld volgende stappen inhouden: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bekomen van een beschrijving van de door de onderneming gevolgde werkwijze bij de </w:t>
      </w:r>
      <w:r w:rsidR="00181223">
        <w:rPr>
          <w:rFonts w:asciiTheme="minorHAnsi" w:hAnsiTheme="minorHAnsi"/>
          <w:lang w:val="nl-NL"/>
        </w:rPr>
        <w:t xml:space="preserve">bepaling van de reservefondsen op grond waarvan de jaarlijkse bijdrage aan het Fonds voor arbeidsongevallen berekend wordt (de reservefondsen) </w:t>
      </w:r>
      <w:r w:rsidRPr="00DB2302">
        <w:rPr>
          <w:rFonts w:asciiTheme="minorHAnsi" w:hAnsiTheme="minorHAnsi"/>
          <w:lang w:val="nl-NL"/>
        </w:rPr>
        <w:t>met inbegrip van de interne controlemaatregelen die een redelijke mate van zekerheid dienen te verschaffen over de betrouwbaarheid van de</w:t>
      </w:r>
      <w:r w:rsidR="00181223">
        <w:rPr>
          <w:rFonts w:asciiTheme="minorHAnsi" w:hAnsiTheme="minorHAnsi"/>
          <w:lang w:val="nl-NL"/>
        </w:rPr>
        <w:t>ze reservefondsen</w:t>
      </w:r>
      <w:r w:rsidR="00A80D02">
        <w:rPr>
          <w:rFonts w:asciiTheme="minorHAnsi" w:hAnsiTheme="minorHAnsi"/>
          <w:lang w:val="nl-NL"/>
        </w:rPr>
        <w:t xml:space="preserve"> en de op grond hiervan berekende verschuldigde bijdrage</w:t>
      </w:r>
      <w:r w:rsidRPr="00DB2302">
        <w:rPr>
          <w:rFonts w:asciiTheme="minorHAnsi" w:hAnsiTheme="minorHAnsi"/>
          <w:lang w:val="nl-NL"/>
        </w:rPr>
        <w:t>, alsook de documentatie waarop deze beschrijving is gesteund;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bespreking en analyse van het proces d</w:t>
      </w:r>
      <w:r w:rsidR="00181223">
        <w:rPr>
          <w:rFonts w:asciiTheme="minorHAnsi" w:hAnsiTheme="minorHAnsi"/>
          <w:sz w:val="20"/>
          <w:lang w:val="nl"/>
        </w:rPr>
        <w:t xml:space="preserve">at aan de basis van de bepaling van de reservefondsen </w:t>
      </w:r>
      <w:r w:rsidRPr="00DB2302">
        <w:rPr>
          <w:rFonts w:asciiTheme="minorHAnsi" w:hAnsiTheme="minorHAnsi"/>
          <w:sz w:val="20"/>
          <w:lang w:val="nl"/>
        </w:rPr>
        <w:t>ligt;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"/>
        </w:rPr>
        <w:t xml:space="preserve">bespreking van het risico op fouten en van relevante interne controles </w:t>
      </w:r>
      <w:r w:rsidRPr="00DB2302">
        <w:rPr>
          <w:rFonts w:asciiTheme="minorHAnsi" w:hAnsiTheme="minorHAnsi"/>
          <w:lang w:val="nl-NL"/>
        </w:rPr>
        <w:t>met betrekking</w:t>
      </w:r>
      <w:r w:rsidR="00E252C2" w:rsidRPr="00DB2302">
        <w:rPr>
          <w:rFonts w:asciiTheme="minorHAnsi" w:hAnsiTheme="minorHAnsi"/>
          <w:lang w:val="nl-NL"/>
        </w:rPr>
        <w:t xml:space="preserve"> tot de </w:t>
      </w:r>
      <w:r w:rsidR="00181223">
        <w:rPr>
          <w:rFonts w:asciiTheme="minorHAnsi" w:hAnsiTheme="minorHAnsi"/>
          <w:lang w:val="nl-NL"/>
        </w:rPr>
        <w:t>bepaling van de reservefondsen</w:t>
      </w:r>
      <w:r w:rsidRPr="00DB2302">
        <w:rPr>
          <w:rFonts w:asciiTheme="minorHAnsi" w:hAnsiTheme="minorHAnsi"/>
          <w:lang w:val="nl-NL"/>
        </w:rPr>
        <w:t>;</w:t>
      </w:r>
    </w:p>
    <w:p w:rsidR="00DB2302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beoordeling, voor zover vereist in het kader van deze opdracht, van de effectiviteit van de interne controle; </w:t>
      </w:r>
    </w:p>
    <w:p w:rsidR="005C4E7A" w:rsidRPr="00DB2302" w:rsidRDefault="005C4E7A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validatie van de programma’s en </w:t>
      </w:r>
      <w:r w:rsidRPr="00215F3A">
        <w:rPr>
          <w:rFonts w:asciiTheme="minorHAnsi" w:hAnsiTheme="minorHAnsi"/>
          <w:lang w:val="nl-BE"/>
        </w:rPr>
        <w:t>queries</w:t>
      </w:r>
      <w:r w:rsidRPr="00DB2302">
        <w:rPr>
          <w:rFonts w:asciiTheme="minorHAnsi" w:hAnsiTheme="minorHAnsi"/>
          <w:lang w:val="nl-NL"/>
        </w:rPr>
        <w:t xml:space="preserve"> gebruikt voor de</w:t>
      </w:r>
      <w:r w:rsidR="00181223">
        <w:rPr>
          <w:rFonts w:asciiTheme="minorHAnsi" w:hAnsiTheme="minorHAnsi"/>
          <w:lang w:val="nl-NL"/>
        </w:rPr>
        <w:t xml:space="preserve"> bepaling van de reservefondsen</w:t>
      </w:r>
      <w:r w:rsidRPr="00DB2302">
        <w:rPr>
          <w:rFonts w:asciiTheme="minorHAnsi" w:hAnsiTheme="minorHAnsi"/>
          <w:lang w:val="nl-NL"/>
        </w:rPr>
        <w:t>;</w:t>
      </w:r>
    </w:p>
    <w:p w:rsidR="00DB2302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>nazicht op steekproefbasis van de bedragen opgenomen in de</w:t>
      </w:r>
      <w:r w:rsidR="00181223">
        <w:rPr>
          <w:rFonts w:asciiTheme="minorHAnsi" w:hAnsiTheme="minorHAnsi"/>
          <w:lang w:val="nl-NL"/>
        </w:rPr>
        <w:t xml:space="preserve"> reservefondsen</w:t>
      </w:r>
      <w:r w:rsidRPr="00DB2302">
        <w:rPr>
          <w:rFonts w:asciiTheme="minorHAnsi" w:hAnsiTheme="minorHAnsi"/>
          <w:lang w:val="nl-NL"/>
        </w:rPr>
        <w:t>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</w:t>
      </w:r>
      <w:r w:rsidR="00E252C2" w:rsidRPr="00DB2302">
        <w:rPr>
          <w:rFonts w:asciiTheme="minorHAnsi" w:hAnsiTheme="minorHAnsi"/>
          <w:sz w:val="20"/>
          <w:lang w:val="nl"/>
        </w:rPr>
        <w:t xml:space="preserve">de </w:t>
      </w:r>
      <w:r w:rsidR="00181223">
        <w:rPr>
          <w:rFonts w:asciiTheme="minorHAnsi" w:hAnsiTheme="minorHAnsi"/>
          <w:sz w:val="20"/>
          <w:lang w:val="nl"/>
        </w:rPr>
        <w:t xml:space="preserve">reservefondsen </w:t>
      </w:r>
      <w:r w:rsidRPr="00DB2302">
        <w:rPr>
          <w:rFonts w:asciiTheme="minorHAnsi" w:hAnsiTheme="minorHAnsi"/>
          <w:sz w:val="20"/>
          <w:lang w:val="nl"/>
        </w:rPr>
        <w:t>met de inventarissen op basis waarva</w:t>
      </w:r>
      <w:r w:rsidR="00181223">
        <w:rPr>
          <w:rFonts w:asciiTheme="minorHAnsi" w:hAnsiTheme="minorHAnsi"/>
          <w:sz w:val="20"/>
          <w:lang w:val="nl"/>
        </w:rPr>
        <w:t>n de reservefondsen werden bepaald</w:t>
      </w:r>
      <w:r w:rsidRPr="00DB2302">
        <w:rPr>
          <w:rFonts w:asciiTheme="minorHAnsi" w:hAnsiTheme="minorHAnsi"/>
          <w:sz w:val="20"/>
          <w:lang w:val="nl"/>
        </w:rPr>
        <w:t>;</w:t>
      </w:r>
    </w:p>
    <w:p w:rsidR="00E252C2" w:rsidRPr="00DB2302" w:rsidRDefault="00E252C2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de </w:t>
      </w:r>
      <w:r w:rsidR="00181223">
        <w:rPr>
          <w:rFonts w:asciiTheme="minorHAnsi" w:hAnsiTheme="minorHAnsi"/>
          <w:sz w:val="20"/>
          <w:lang w:val="nl"/>
        </w:rPr>
        <w:t xml:space="preserve">reservefondsen </w:t>
      </w:r>
      <w:r w:rsidRPr="00DB2302">
        <w:rPr>
          <w:rFonts w:asciiTheme="minorHAnsi" w:hAnsiTheme="minorHAnsi"/>
          <w:sz w:val="20"/>
          <w:lang w:val="nl"/>
        </w:rPr>
        <w:t>met de boekhouding voor zov</w:t>
      </w:r>
      <w:r w:rsidR="00181223">
        <w:rPr>
          <w:rFonts w:asciiTheme="minorHAnsi" w:hAnsiTheme="minorHAnsi"/>
          <w:sz w:val="20"/>
          <w:lang w:val="nl"/>
        </w:rPr>
        <w:t>e</w:t>
      </w:r>
      <w:r w:rsidRPr="00DB2302">
        <w:rPr>
          <w:rFonts w:asciiTheme="minorHAnsi" w:hAnsiTheme="minorHAnsi"/>
          <w:sz w:val="20"/>
          <w:lang w:val="nl"/>
        </w:rPr>
        <w:t>r deze informatie hieruit rechtstreeks voortvloeit;</w:t>
      </w:r>
    </w:p>
    <w:p w:rsidR="005C4E7A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beoordeling van de redelijkheid van de </w:t>
      </w:r>
      <w:r w:rsidR="00E252C2" w:rsidRPr="00DB2302">
        <w:rPr>
          <w:rFonts w:asciiTheme="minorHAnsi" w:hAnsiTheme="minorHAnsi"/>
          <w:sz w:val="20"/>
          <w:lang w:val="nl"/>
        </w:rPr>
        <w:t xml:space="preserve">informatie </w:t>
      </w:r>
      <w:r w:rsidRPr="00DB2302">
        <w:rPr>
          <w:rFonts w:asciiTheme="minorHAnsi" w:hAnsiTheme="minorHAnsi"/>
          <w:sz w:val="20"/>
          <w:lang w:val="nl"/>
        </w:rPr>
        <w:t>door middel van diverse verbandcontroles op basis van cijfers uit de door ons gecontroleerde jaarrekening van het afgelopen boekjaar en door vergelijking met de aangiften van vorige jaren</w:t>
      </w:r>
      <w:r w:rsidR="00DB2302" w:rsidRPr="00DB2302">
        <w:rPr>
          <w:rFonts w:asciiTheme="minorHAnsi" w:hAnsiTheme="minorHAnsi"/>
          <w:sz w:val="20"/>
          <w:lang w:val="nl"/>
        </w:rPr>
        <w:t>;</w:t>
      </w:r>
    </w:p>
    <w:p w:rsidR="00181223" w:rsidRPr="00DB2302" w:rsidRDefault="00181223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>
        <w:rPr>
          <w:rFonts w:asciiTheme="minorHAnsi" w:hAnsiTheme="minorHAnsi"/>
          <w:sz w:val="20"/>
          <w:lang w:val="nl"/>
        </w:rPr>
        <w:t>nazicht van de bere</w:t>
      </w:r>
      <w:r w:rsidR="00305169">
        <w:rPr>
          <w:rFonts w:asciiTheme="minorHAnsi" w:hAnsiTheme="minorHAnsi"/>
          <w:sz w:val="20"/>
          <w:lang w:val="nl"/>
        </w:rPr>
        <w:t>kening van de aan het Fonds vers</w:t>
      </w:r>
      <w:r>
        <w:rPr>
          <w:rFonts w:asciiTheme="minorHAnsi" w:hAnsiTheme="minorHAnsi"/>
          <w:sz w:val="20"/>
          <w:lang w:val="nl"/>
        </w:rPr>
        <w:t>chuldigde bijdrage waarbij nagegaan werd dat voor de berekening van de bijdrage de correcte bijdragepercentages werden gehanteerd;</w:t>
      </w:r>
    </w:p>
    <w:p w:rsidR="005C4E7A" w:rsidRPr="00DB2302" w:rsidRDefault="00DB2302" w:rsidP="00DB2302">
      <w:pPr>
        <w:pStyle w:val="EndnoteTex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BE"/>
        </w:rPr>
      </w:pPr>
      <w:r w:rsidRPr="00DB2302">
        <w:rPr>
          <w:rFonts w:asciiTheme="minorHAnsi" w:hAnsiTheme="minorHAnsi"/>
          <w:lang w:val="nl-NL"/>
        </w:rPr>
        <w:t xml:space="preserve"> </w:t>
      </w:r>
      <w:r w:rsidR="005C4E7A" w:rsidRPr="00DB2302">
        <w:rPr>
          <w:rFonts w:asciiTheme="minorHAnsi" w:hAnsiTheme="minorHAnsi"/>
          <w:lang w:val="nl-NL"/>
        </w:rPr>
        <w:t>[te vervolledigen op basis van de professionele beoordeling van de bedrijfsrevisor].</w:t>
      </w:r>
    </w:p>
  </w:endnote>
  <w:endnote w:id="4">
    <w:p w:rsidR="005C4E7A" w:rsidRPr="00DB2302" w:rsidRDefault="005C4E7A" w:rsidP="00FF2A85">
      <w:pPr>
        <w:pStyle w:val="EndnoteTex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ndnoteReference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</w:t>
      </w:r>
      <w:r w:rsidRPr="00DB2302">
        <w:rPr>
          <w:rFonts w:asciiTheme="minorHAnsi" w:hAnsiTheme="minorHAnsi"/>
          <w:lang w:val="nl-BE"/>
        </w:rPr>
        <w:t>De conclusie moet worden aangepast indien er aanwijzingen zijn dat bij wijze van voorbeeld:</w:t>
      </w:r>
    </w:p>
    <w:p w:rsidR="005C4E7A" w:rsidRPr="00EC3AA7" w:rsidRDefault="005C4E7A" w:rsidP="00FF2A85">
      <w:pPr>
        <w:pStyle w:val="EndnoteText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nl-BE"/>
        </w:rPr>
      </w:pPr>
      <w:r w:rsidRPr="00DB2302">
        <w:rPr>
          <w:rFonts w:asciiTheme="minorHAnsi" w:hAnsiTheme="minorHAnsi"/>
          <w:lang w:val="nl-NL"/>
        </w:rPr>
        <w:t>het verslaggevingsproces ernstige tekortkomingen vertoont waardoor de</w:t>
      </w:r>
      <w:r w:rsidR="00181223">
        <w:rPr>
          <w:rFonts w:asciiTheme="minorHAnsi" w:hAnsiTheme="minorHAnsi"/>
          <w:lang w:val="nl-NL"/>
        </w:rPr>
        <w:t xml:space="preserve"> betrouwbaarheid van de reservefondsen</w:t>
      </w:r>
      <w:r w:rsidRPr="00DB2302">
        <w:rPr>
          <w:rFonts w:asciiTheme="minorHAnsi" w:hAnsiTheme="minorHAnsi"/>
          <w:lang w:val="nl-NL"/>
        </w:rPr>
        <w:t xml:space="preserve"> niet kan worden gewaarborgd (tenzij het via alternatieve methoden toch mogelijk </w:t>
      </w:r>
      <w:r w:rsidR="00181223">
        <w:rPr>
          <w:rFonts w:asciiTheme="minorHAnsi" w:hAnsiTheme="minorHAnsi"/>
          <w:lang w:val="nl-NL"/>
        </w:rPr>
        <w:t>is een redelijke</w:t>
      </w:r>
      <w:r w:rsidRPr="00DB2302">
        <w:rPr>
          <w:rFonts w:asciiTheme="minorHAnsi" w:hAnsiTheme="minorHAnsi"/>
          <w:lang w:val="nl-NL"/>
        </w:rPr>
        <w:t xml:space="preserve"> mate van zekerheid tot uitdrukking te brengen </w:t>
      </w:r>
      <w:r w:rsidR="00305169" w:rsidRPr="00DB2302">
        <w:rPr>
          <w:rFonts w:asciiTheme="minorHAnsi" w:hAnsiTheme="minorHAnsi"/>
          <w:lang w:val="nl-NL"/>
        </w:rPr>
        <w:t>betreffende</w:t>
      </w:r>
      <w:r w:rsidRPr="00DB2302">
        <w:rPr>
          <w:rFonts w:asciiTheme="minorHAnsi" w:hAnsiTheme="minorHAnsi"/>
          <w:lang w:val="nl-NL"/>
        </w:rPr>
        <w:t xml:space="preserve"> de betrouwbaarhei</w:t>
      </w:r>
      <w:r w:rsidR="00E252C2" w:rsidRPr="00DB2302">
        <w:rPr>
          <w:rFonts w:asciiTheme="minorHAnsi" w:hAnsiTheme="minorHAnsi"/>
          <w:lang w:val="nl-NL"/>
        </w:rPr>
        <w:t>d van de</w:t>
      </w:r>
      <w:r w:rsidR="0043573D">
        <w:rPr>
          <w:rFonts w:asciiTheme="minorHAnsi" w:hAnsiTheme="minorHAnsi"/>
          <w:lang w:val="nl-NL"/>
        </w:rPr>
        <w:t xml:space="preserve"> verschuldigde bijdrage</w:t>
      </w:r>
      <w:r w:rsidRPr="00DB2302">
        <w:rPr>
          <w:rFonts w:asciiTheme="minorHAnsi" w:hAnsiTheme="minorHAnsi"/>
          <w:lang w:val="nl-NL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5F7E1F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Default="005F7E1F" w:rsidP="002B2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E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07F">
      <w:rPr>
        <w:rStyle w:val="PageNumber"/>
        <w:noProof/>
      </w:rPr>
      <w:t>1</w:t>
    </w:r>
    <w:r>
      <w:rPr>
        <w:rStyle w:val="PageNumber"/>
      </w:rPr>
      <w:fldChar w:fldCharType="end"/>
    </w:r>
  </w:p>
  <w:p w:rsidR="005C4E7A" w:rsidRDefault="005C4E7A" w:rsidP="00A44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C5" w:rsidRDefault="00EB1EC5">
      <w:r>
        <w:separator/>
      </w:r>
    </w:p>
  </w:footnote>
  <w:footnote w:type="continuationSeparator" w:id="0">
    <w:p w:rsidR="00EB1EC5" w:rsidRDefault="00EB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7A" w:rsidRPr="00C5450D" w:rsidRDefault="00242174" w:rsidP="00242174">
    <w:pPr>
      <w:pStyle w:val="Header"/>
      <w:jc w:val="both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Beoordeling </w:t>
    </w:r>
    <w:r w:rsidR="00215F3A">
      <w:rPr>
        <w:rFonts w:asciiTheme="minorHAnsi" w:hAnsiTheme="minorHAnsi"/>
        <w:b/>
        <w:i w:val="0"/>
        <w:lang w:val="nl-NL"/>
      </w:rPr>
      <w:t xml:space="preserve">overeenkomstig artikel </w:t>
    </w:r>
    <w:r>
      <w:rPr>
        <w:rFonts w:asciiTheme="minorHAnsi" w:hAnsiTheme="minorHAnsi"/>
        <w:b/>
        <w:i w:val="0"/>
        <w:lang w:val="nl-NL"/>
      </w:rPr>
      <w:t xml:space="preserve">8 derde </w:t>
    </w:r>
    <w:r w:rsidR="00305169">
      <w:rPr>
        <w:rFonts w:asciiTheme="minorHAnsi" w:hAnsiTheme="minorHAnsi"/>
        <w:b/>
        <w:i w:val="0"/>
        <w:lang w:val="nl-NL"/>
      </w:rPr>
      <w:t xml:space="preserve">lid </w:t>
    </w:r>
    <w:r w:rsidR="00EC3AA7" w:rsidRPr="00C5450D">
      <w:rPr>
        <w:rFonts w:asciiTheme="minorHAnsi" w:hAnsiTheme="minorHAnsi"/>
        <w:b/>
        <w:i w:val="0"/>
        <w:lang w:val="nl-NL"/>
      </w:rPr>
      <w:t>van het KB van 30 december 1976 tot uitvoering van sommige bepalingen van artikel 59quater van de arbeidsongevallenwet van 10 april 1971</w:t>
    </w:r>
    <w:r>
      <w:rPr>
        <w:rFonts w:asciiTheme="minorHAnsi" w:hAnsiTheme="minorHAnsi"/>
        <w:b/>
        <w:i w:val="0"/>
        <w:lang w:val="nl-NL"/>
      </w:rPr>
      <w:t xml:space="preserve"> van de overeenkomstig artikel 7 berekende reservefondsen en verschuldigde bijdrage</w:t>
    </w:r>
    <w:r w:rsidR="00EC3AA7" w:rsidRPr="00C5450D">
      <w:rPr>
        <w:rFonts w:asciiTheme="minorHAnsi" w:hAnsiTheme="minorHAnsi"/>
        <w:b/>
        <w:i w:val="0"/>
        <w:lang w:val="nl-NL"/>
      </w:rPr>
      <w:t>.</w:t>
    </w:r>
  </w:p>
  <w:p w:rsidR="00EC3AA7" w:rsidRPr="00C5450D" w:rsidRDefault="00EC3AA7" w:rsidP="004768E4">
    <w:pPr>
      <w:pStyle w:val="Header"/>
      <w:jc w:val="left"/>
      <w:rPr>
        <w:rFonts w:asciiTheme="minorHAnsi" w:hAnsiTheme="minorHAnsi"/>
        <w:b/>
        <w:i w:val="0"/>
        <w:lang w:val="nl-NL"/>
      </w:rPr>
    </w:pPr>
  </w:p>
  <w:p w:rsidR="005C4E7A" w:rsidRPr="00C5450D" w:rsidRDefault="00C5450D" w:rsidP="004768E4">
    <w:pPr>
      <w:pStyle w:val="Header"/>
      <w:jc w:val="left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versie </w:t>
    </w:r>
    <w:r w:rsidR="000B607F">
      <w:rPr>
        <w:rFonts w:asciiTheme="minorHAnsi" w:hAnsiTheme="minorHAnsi"/>
        <w:b/>
        <w:i w:val="0"/>
        <w:lang w:val="nl-NL"/>
      </w:rPr>
      <w:t>20</w:t>
    </w:r>
    <w:r w:rsidR="0022691E">
      <w:rPr>
        <w:rFonts w:asciiTheme="minorHAnsi" w:hAnsiTheme="minorHAnsi"/>
        <w:b/>
        <w:i w:val="0"/>
        <w:lang w:val="nl-NL"/>
      </w:rPr>
      <w:t xml:space="preserve"> april 20</w:t>
    </w:r>
    <w:r w:rsidR="000B607F">
      <w:rPr>
        <w:rFonts w:asciiTheme="minorHAnsi" w:hAnsiTheme="minorHAnsi"/>
        <w:b/>
        <w:i w:val="0"/>
        <w:lang w:val="nl-NL"/>
      </w:rPr>
      <w:t>17</w:t>
    </w:r>
  </w:p>
  <w:p w:rsidR="005C4E7A" w:rsidRPr="00726B67" w:rsidRDefault="005C4E7A" w:rsidP="004768E4">
    <w:pPr>
      <w:pStyle w:val="Header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30C6C2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84B"/>
    <w:multiLevelType w:val="hybridMultilevel"/>
    <w:tmpl w:val="599C32FE"/>
    <w:lvl w:ilvl="0" w:tplc="B30421EA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5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57B7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B607F"/>
    <w:rsid w:val="000C0327"/>
    <w:rsid w:val="000C222D"/>
    <w:rsid w:val="000C485D"/>
    <w:rsid w:val="000D794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E15"/>
    <w:rsid w:val="00176027"/>
    <w:rsid w:val="001772B7"/>
    <w:rsid w:val="0017781A"/>
    <w:rsid w:val="00181223"/>
    <w:rsid w:val="0018355A"/>
    <w:rsid w:val="00183FBD"/>
    <w:rsid w:val="0018474A"/>
    <w:rsid w:val="00185962"/>
    <w:rsid w:val="00194AE8"/>
    <w:rsid w:val="00195E62"/>
    <w:rsid w:val="00196B9D"/>
    <w:rsid w:val="001A68CC"/>
    <w:rsid w:val="001B0BDE"/>
    <w:rsid w:val="001B1B52"/>
    <w:rsid w:val="001B2405"/>
    <w:rsid w:val="001B4FD6"/>
    <w:rsid w:val="001B50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5F3A"/>
    <w:rsid w:val="0021758C"/>
    <w:rsid w:val="00220B39"/>
    <w:rsid w:val="002222D2"/>
    <w:rsid w:val="00222834"/>
    <w:rsid w:val="00222B0F"/>
    <w:rsid w:val="0022691E"/>
    <w:rsid w:val="00230422"/>
    <w:rsid w:val="00233260"/>
    <w:rsid w:val="00242174"/>
    <w:rsid w:val="002432D4"/>
    <w:rsid w:val="00244F1F"/>
    <w:rsid w:val="00246C13"/>
    <w:rsid w:val="00247BF6"/>
    <w:rsid w:val="00260AA7"/>
    <w:rsid w:val="00262F17"/>
    <w:rsid w:val="00263CCE"/>
    <w:rsid w:val="002675CE"/>
    <w:rsid w:val="00270B9A"/>
    <w:rsid w:val="0027253E"/>
    <w:rsid w:val="00274245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3F8"/>
    <w:rsid w:val="002C2FEF"/>
    <w:rsid w:val="002C31A3"/>
    <w:rsid w:val="002C67FA"/>
    <w:rsid w:val="002C7128"/>
    <w:rsid w:val="002D6E98"/>
    <w:rsid w:val="002E521B"/>
    <w:rsid w:val="002E7DBD"/>
    <w:rsid w:val="002F5119"/>
    <w:rsid w:val="002F5A86"/>
    <w:rsid w:val="0030077C"/>
    <w:rsid w:val="00301999"/>
    <w:rsid w:val="00302B6D"/>
    <w:rsid w:val="00305169"/>
    <w:rsid w:val="003051AC"/>
    <w:rsid w:val="00305450"/>
    <w:rsid w:val="0031019B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73D"/>
    <w:rsid w:val="00435E65"/>
    <w:rsid w:val="00437433"/>
    <w:rsid w:val="00441B54"/>
    <w:rsid w:val="00446A2F"/>
    <w:rsid w:val="00451A37"/>
    <w:rsid w:val="004570E7"/>
    <w:rsid w:val="00460627"/>
    <w:rsid w:val="00472970"/>
    <w:rsid w:val="004768E4"/>
    <w:rsid w:val="00480FF6"/>
    <w:rsid w:val="00481586"/>
    <w:rsid w:val="0048524B"/>
    <w:rsid w:val="00485D65"/>
    <w:rsid w:val="004877C2"/>
    <w:rsid w:val="00487DC2"/>
    <w:rsid w:val="004907B9"/>
    <w:rsid w:val="0049113B"/>
    <w:rsid w:val="004A1091"/>
    <w:rsid w:val="004A20D4"/>
    <w:rsid w:val="004A6576"/>
    <w:rsid w:val="004B03B6"/>
    <w:rsid w:val="004B2313"/>
    <w:rsid w:val="004B283A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4C54"/>
    <w:rsid w:val="004F568A"/>
    <w:rsid w:val="00501E5D"/>
    <w:rsid w:val="00504DF9"/>
    <w:rsid w:val="00504EF7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190D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5F7E1F"/>
    <w:rsid w:val="00601FC5"/>
    <w:rsid w:val="0060460C"/>
    <w:rsid w:val="00607663"/>
    <w:rsid w:val="0060793E"/>
    <w:rsid w:val="006139A7"/>
    <w:rsid w:val="00614288"/>
    <w:rsid w:val="00621D2A"/>
    <w:rsid w:val="00621D99"/>
    <w:rsid w:val="00621FF9"/>
    <w:rsid w:val="0062275F"/>
    <w:rsid w:val="0062296C"/>
    <w:rsid w:val="006311C7"/>
    <w:rsid w:val="00635E21"/>
    <w:rsid w:val="00643CAE"/>
    <w:rsid w:val="0065092A"/>
    <w:rsid w:val="00654E59"/>
    <w:rsid w:val="0065609E"/>
    <w:rsid w:val="00657F1D"/>
    <w:rsid w:val="00662A2F"/>
    <w:rsid w:val="00674D1C"/>
    <w:rsid w:val="00675BF9"/>
    <w:rsid w:val="00692158"/>
    <w:rsid w:val="006A0DCB"/>
    <w:rsid w:val="006A72F4"/>
    <w:rsid w:val="006B0DC1"/>
    <w:rsid w:val="006B1B46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D561D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93D05"/>
    <w:rsid w:val="007A6ACC"/>
    <w:rsid w:val="007B2F34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64A80"/>
    <w:rsid w:val="0087086B"/>
    <w:rsid w:val="00871A7D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2D9B"/>
    <w:rsid w:val="008D3559"/>
    <w:rsid w:val="008F2298"/>
    <w:rsid w:val="008F4CC5"/>
    <w:rsid w:val="00900437"/>
    <w:rsid w:val="00902F0D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ADE"/>
    <w:rsid w:val="00A16682"/>
    <w:rsid w:val="00A21005"/>
    <w:rsid w:val="00A2195E"/>
    <w:rsid w:val="00A23741"/>
    <w:rsid w:val="00A26FFF"/>
    <w:rsid w:val="00A35DA6"/>
    <w:rsid w:val="00A4017E"/>
    <w:rsid w:val="00A426D9"/>
    <w:rsid w:val="00A44C99"/>
    <w:rsid w:val="00A44F0D"/>
    <w:rsid w:val="00A50B6B"/>
    <w:rsid w:val="00A52A1B"/>
    <w:rsid w:val="00A52E66"/>
    <w:rsid w:val="00A534D7"/>
    <w:rsid w:val="00A62931"/>
    <w:rsid w:val="00A66A9D"/>
    <w:rsid w:val="00A6719A"/>
    <w:rsid w:val="00A7282D"/>
    <w:rsid w:val="00A80D02"/>
    <w:rsid w:val="00A82046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C0482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5774"/>
    <w:rsid w:val="00B30EA5"/>
    <w:rsid w:val="00B60F81"/>
    <w:rsid w:val="00B64C8A"/>
    <w:rsid w:val="00B70C36"/>
    <w:rsid w:val="00B7186B"/>
    <w:rsid w:val="00B73F41"/>
    <w:rsid w:val="00B74B5D"/>
    <w:rsid w:val="00B75C79"/>
    <w:rsid w:val="00B8341C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34F40"/>
    <w:rsid w:val="00C40601"/>
    <w:rsid w:val="00C40ACC"/>
    <w:rsid w:val="00C45233"/>
    <w:rsid w:val="00C463D7"/>
    <w:rsid w:val="00C517B4"/>
    <w:rsid w:val="00C5450D"/>
    <w:rsid w:val="00C54C81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E3EAC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1554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730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6E02"/>
    <w:rsid w:val="00DF7845"/>
    <w:rsid w:val="00DF7C0C"/>
    <w:rsid w:val="00DF7FAF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367A"/>
    <w:rsid w:val="00E64838"/>
    <w:rsid w:val="00E65B5A"/>
    <w:rsid w:val="00E66F8B"/>
    <w:rsid w:val="00E676C8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1EC5"/>
    <w:rsid w:val="00EB2091"/>
    <w:rsid w:val="00EB436D"/>
    <w:rsid w:val="00EB7706"/>
    <w:rsid w:val="00EB7DBF"/>
    <w:rsid w:val="00EC3AA7"/>
    <w:rsid w:val="00EC5B48"/>
    <w:rsid w:val="00EC72C3"/>
    <w:rsid w:val="00EC7739"/>
    <w:rsid w:val="00ED7374"/>
    <w:rsid w:val="00EE28C1"/>
    <w:rsid w:val="00EE433D"/>
    <w:rsid w:val="00EE4D6F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2BE"/>
    <w:rsid w:val="00FB699F"/>
    <w:rsid w:val="00FB6A5C"/>
    <w:rsid w:val="00FB752B"/>
    <w:rsid w:val="00FC0050"/>
    <w:rsid w:val="00FC65DE"/>
    <w:rsid w:val="00FD3651"/>
    <w:rsid w:val="00FD5D86"/>
    <w:rsid w:val="00FE09F2"/>
    <w:rsid w:val="00FE493B"/>
    <w:rsid w:val="00FE5AB0"/>
    <w:rsid w:val="00FF1D00"/>
    <w:rsid w:val="00FF2A85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20F5C-F647-433A-AF02-C0A6370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Heading2">
    <w:name w:val="heading 2"/>
    <w:basedOn w:val="BodyText"/>
    <w:next w:val="BodyText"/>
    <w:link w:val="Heading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Heading3">
    <w:name w:val="heading 3"/>
    <w:basedOn w:val="Heading4"/>
    <w:next w:val="BodyText"/>
    <w:link w:val="Heading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Heading5">
    <w:name w:val="heading 5"/>
    <w:basedOn w:val="Heading2"/>
    <w:next w:val="BodyText"/>
    <w:link w:val="Heading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AB0"/>
    <w:rPr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5AB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AB0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DC2539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AB0"/>
    <w:rPr>
      <w:rFonts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DC253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5A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AB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">
    <w:name w:val="List Bullet"/>
    <w:basedOn w:val="BodyText"/>
    <w:uiPriority w:val="99"/>
    <w:rsid w:val="00DC2539"/>
    <w:pPr>
      <w:numPr>
        <w:numId w:val="32"/>
      </w:num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rsid w:val="00DC253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rsid w:val="00DC2539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E5AB0"/>
    <w:rPr>
      <w:rFonts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xt">
    <w:name w:val="macro"/>
    <w:link w:val="MacroTex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DC2539"/>
    <w:rPr>
      <w:bCs/>
      <w:i/>
      <w:sz w:val="14"/>
    </w:rPr>
  </w:style>
  <w:style w:type="character" w:styleId="PageNumber">
    <w:name w:val="page number"/>
    <w:basedOn w:val="DefaultParagraphFont"/>
    <w:uiPriority w:val="99"/>
    <w:rsid w:val="00DC2539"/>
    <w:rPr>
      <w:rFonts w:cs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6A72F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C03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5AB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C03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9113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B5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5E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5E7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5E7A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M7HXY6ZP62CE-1429-110</_dlc_DocId>
    <_dlc_DocIdUrl xmlns="faaac0df-efe7-4498-8ba6-14a9bebb9fed">
      <Url>https://doc.ibr-ire.be/nl/_layouts/15/DocIdRedir.aspx?ID=M7HXY6ZP62CE-1429-110</Url>
      <Description>M7HXY6ZP62CE-1429-110</Description>
    </_dlc_DocIdUrl>
  </documentManagement>
</p:properties>
</file>

<file path=customXml/itemProps1.xml><?xml version="1.0" encoding="utf-8"?>
<ds:datastoreItem xmlns:ds="http://schemas.openxmlformats.org/officeDocument/2006/customXml" ds:itemID="{DF324AE5-37D3-4438-A2A4-58316EBF8DE9}"/>
</file>

<file path=customXml/itemProps2.xml><?xml version="1.0" encoding="utf-8"?>
<ds:datastoreItem xmlns:ds="http://schemas.openxmlformats.org/officeDocument/2006/customXml" ds:itemID="{17490413-5815-4AE0-A55A-D1593C85E28C}"/>
</file>

<file path=customXml/itemProps3.xml><?xml version="1.0" encoding="utf-8"?>
<ds:datastoreItem xmlns:ds="http://schemas.openxmlformats.org/officeDocument/2006/customXml" ds:itemID="{002248B8-0A9F-4A89-9275-A05E8981258C}"/>
</file>

<file path=customXml/itemProps4.xml><?xml version="1.0" encoding="utf-8"?>
<ds:datastoreItem xmlns:ds="http://schemas.openxmlformats.org/officeDocument/2006/customXml" ds:itemID="{428C2D9A-8F3C-41DF-BF88-6ED6E0CC56A2}"/>
</file>

<file path=customXml/itemProps5.xml><?xml version="1.0" encoding="utf-8"?>
<ds:datastoreItem xmlns:ds="http://schemas.openxmlformats.org/officeDocument/2006/customXml" ds:itemID="{3B60C537-90E7-4131-BBFE-375CF999D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 document</vt:lpstr>
      <vt:lpstr>Blank document</vt:lpstr>
    </vt:vector>
  </TitlesOfParts>
  <Company>KPMG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Roelandt, Luk</cp:lastModifiedBy>
  <cp:revision>11</cp:revision>
  <cp:lastPrinted>2015-03-31T12:29:00Z</cp:lastPrinted>
  <dcterms:created xsi:type="dcterms:W3CDTF">2015-03-31T12:29:00Z</dcterms:created>
  <dcterms:modified xsi:type="dcterms:W3CDTF">2017-04-20T07:43:00Z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5f9b4213-e9be-49e4-9eb8-add23118275c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